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BA" w:rsidRDefault="00C93EBA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11C3231C" wp14:editId="0626B621">
            <wp:extent cx="5730875" cy="151828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EBA" w:rsidRDefault="00C93EBA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C606C4" w:rsidRDefault="00C606C4" w:rsidP="00667581">
      <w:pPr>
        <w:spacing w:after="240" w:line="480" w:lineRule="auto"/>
        <w:jc w:val="center"/>
        <w:rPr>
          <w:rFonts w:ascii="Arial" w:hAnsi="Arial" w:cs="Arial"/>
          <w:b/>
          <w:color w:val="002060"/>
          <w:sz w:val="48"/>
          <w:szCs w:val="28"/>
        </w:rPr>
      </w:pPr>
    </w:p>
    <w:p w:rsidR="004B3165" w:rsidRPr="00C93EBA" w:rsidRDefault="00C93EBA" w:rsidP="00667581">
      <w:pPr>
        <w:spacing w:after="240" w:line="480" w:lineRule="auto"/>
        <w:jc w:val="center"/>
        <w:rPr>
          <w:rFonts w:ascii="Arial" w:hAnsi="Arial" w:cs="Arial"/>
          <w:b/>
          <w:color w:val="002060"/>
          <w:sz w:val="48"/>
          <w:szCs w:val="28"/>
        </w:rPr>
      </w:pPr>
      <w:r w:rsidRPr="00C93EBA">
        <w:rPr>
          <w:rFonts w:ascii="Arial" w:hAnsi="Arial" w:cs="Arial"/>
          <w:b/>
          <w:color w:val="002060"/>
          <w:sz w:val="48"/>
          <w:szCs w:val="28"/>
        </w:rPr>
        <w:t xml:space="preserve">Compensation agreements for children who have been </w:t>
      </w:r>
      <w:r w:rsidR="003C3456">
        <w:rPr>
          <w:rFonts w:ascii="Arial" w:hAnsi="Arial" w:cs="Arial"/>
          <w:b/>
          <w:color w:val="002060"/>
          <w:sz w:val="48"/>
          <w:szCs w:val="28"/>
        </w:rPr>
        <w:t>injured</w:t>
      </w:r>
      <w:r w:rsidRPr="00C93EBA">
        <w:rPr>
          <w:rFonts w:ascii="Arial" w:hAnsi="Arial" w:cs="Arial"/>
          <w:b/>
          <w:color w:val="002060"/>
          <w:sz w:val="48"/>
          <w:szCs w:val="28"/>
        </w:rPr>
        <w:t xml:space="preserve"> in an accident</w:t>
      </w:r>
    </w:p>
    <w:p w:rsidR="00C93EBA" w:rsidRPr="00C93EBA" w:rsidRDefault="00C93EBA" w:rsidP="00667581">
      <w:pPr>
        <w:spacing w:after="240" w:line="480" w:lineRule="auto"/>
        <w:jc w:val="center"/>
        <w:rPr>
          <w:rFonts w:ascii="Arial" w:hAnsi="Arial" w:cs="Arial"/>
          <w:sz w:val="24"/>
          <w:szCs w:val="24"/>
        </w:rPr>
      </w:pPr>
    </w:p>
    <w:p w:rsidR="00C93EBA" w:rsidRPr="00260AC1" w:rsidRDefault="00B146AA" w:rsidP="00667581">
      <w:pPr>
        <w:spacing w:after="240" w:line="480" w:lineRule="auto"/>
        <w:jc w:val="center"/>
        <w:rPr>
          <w:rFonts w:ascii="Arial" w:hAnsi="Arial" w:cs="Arial"/>
          <w:b/>
          <w:color w:val="7030A0"/>
          <w:sz w:val="44"/>
          <w:szCs w:val="28"/>
        </w:rPr>
      </w:pPr>
      <w:r w:rsidRPr="00260AC1">
        <w:rPr>
          <w:rFonts w:ascii="Arial" w:hAnsi="Arial" w:cs="Arial"/>
          <w:b/>
          <w:color w:val="7030A0"/>
          <w:sz w:val="44"/>
          <w:szCs w:val="28"/>
        </w:rPr>
        <w:t>A young person’s consultation</w:t>
      </w:r>
    </w:p>
    <w:p w:rsidR="00C93EBA" w:rsidRPr="00C93EBA" w:rsidRDefault="00C93EBA" w:rsidP="00667581">
      <w:pPr>
        <w:spacing w:after="240" w:line="480" w:lineRule="auto"/>
        <w:jc w:val="center"/>
        <w:rPr>
          <w:rFonts w:ascii="Arial" w:hAnsi="Arial" w:cs="Arial"/>
          <w:sz w:val="24"/>
          <w:szCs w:val="28"/>
        </w:rPr>
      </w:pPr>
    </w:p>
    <w:p w:rsidR="00C93EBA" w:rsidRPr="00C93EBA" w:rsidRDefault="00C93EBA" w:rsidP="00667581">
      <w:pPr>
        <w:spacing w:after="240" w:line="480" w:lineRule="auto"/>
        <w:jc w:val="center"/>
        <w:rPr>
          <w:rFonts w:ascii="Arial" w:hAnsi="Arial" w:cs="Arial"/>
          <w:b/>
          <w:color w:val="002060"/>
          <w:sz w:val="44"/>
          <w:szCs w:val="28"/>
        </w:rPr>
      </w:pPr>
      <w:r w:rsidRPr="00C93EBA">
        <w:rPr>
          <w:rFonts w:ascii="Arial" w:hAnsi="Arial" w:cs="Arial"/>
          <w:b/>
          <w:color w:val="002060"/>
          <w:sz w:val="44"/>
          <w:szCs w:val="28"/>
        </w:rPr>
        <w:t>July 2021</w:t>
      </w:r>
    </w:p>
    <w:p w:rsidR="00605E8D" w:rsidRPr="00C93EBA" w:rsidRDefault="00605E8D" w:rsidP="00667581">
      <w:pPr>
        <w:spacing w:after="240" w:line="48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827F2F">
        <w:rPr>
          <w:rFonts w:ascii="Arial" w:hAnsi="Arial" w:cs="Arial"/>
          <w:b/>
          <w:color w:val="002060"/>
          <w:sz w:val="28"/>
          <w:szCs w:val="28"/>
        </w:rPr>
        <w:lastRenderedPageBreak/>
        <w:t>Introduction</w:t>
      </w:r>
    </w:p>
    <w:p w:rsidR="00605E8D" w:rsidRDefault="00605E8D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="007C175E">
        <w:rPr>
          <w:rFonts w:ascii="Arial" w:hAnsi="Arial" w:cs="Arial"/>
          <w:sz w:val="28"/>
          <w:szCs w:val="28"/>
        </w:rPr>
        <w:t>might be very unlucky and</w:t>
      </w:r>
      <w:r>
        <w:rPr>
          <w:rFonts w:ascii="Arial" w:hAnsi="Arial" w:cs="Arial"/>
          <w:sz w:val="28"/>
          <w:szCs w:val="28"/>
        </w:rPr>
        <w:t xml:space="preserve"> get </w:t>
      </w:r>
      <w:r w:rsidR="002F5F02">
        <w:rPr>
          <w:rFonts w:ascii="Arial" w:hAnsi="Arial" w:cs="Arial"/>
          <w:sz w:val="28"/>
          <w:szCs w:val="28"/>
        </w:rPr>
        <w:t>injured</w:t>
      </w:r>
      <w:r>
        <w:rPr>
          <w:rFonts w:ascii="Arial" w:hAnsi="Arial" w:cs="Arial"/>
          <w:sz w:val="28"/>
          <w:szCs w:val="28"/>
        </w:rPr>
        <w:t xml:space="preserve"> in an accident which is not your</w:t>
      </w:r>
      <w:r w:rsidR="00B8473C">
        <w:rPr>
          <w:rFonts w:ascii="Arial" w:hAnsi="Arial" w:cs="Arial"/>
          <w:sz w:val="28"/>
          <w:szCs w:val="28"/>
        </w:rPr>
        <w:t xml:space="preserve"> fault. Most times this is</w:t>
      </w:r>
      <w:r w:rsidR="00C606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car </w:t>
      </w:r>
      <w:r w:rsidR="00C606C4">
        <w:rPr>
          <w:rFonts w:ascii="Arial" w:hAnsi="Arial" w:cs="Arial"/>
          <w:sz w:val="28"/>
          <w:szCs w:val="28"/>
        </w:rPr>
        <w:t>accident</w:t>
      </w:r>
      <w:r>
        <w:rPr>
          <w:rFonts w:ascii="Arial" w:hAnsi="Arial" w:cs="Arial"/>
          <w:sz w:val="28"/>
          <w:szCs w:val="28"/>
        </w:rPr>
        <w:t xml:space="preserve">. </w:t>
      </w:r>
      <w:r w:rsidR="00C606C4">
        <w:rPr>
          <w:rFonts w:ascii="Arial" w:hAnsi="Arial" w:cs="Arial"/>
          <w:sz w:val="28"/>
          <w:szCs w:val="28"/>
        </w:rPr>
        <w:t>When this happens, t</w:t>
      </w:r>
      <w:r>
        <w:rPr>
          <w:rFonts w:ascii="Arial" w:hAnsi="Arial" w:cs="Arial"/>
          <w:sz w:val="28"/>
          <w:szCs w:val="28"/>
        </w:rPr>
        <w:t xml:space="preserve">he </w:t>
      </w:r>
      <w:r w:rsidR="00EF2EEF">
        <w:rPr>
          <w:rFonts w:ascii="Arial" w:hAnsi="Arial" w:cs="Arial"/>
          <w:sz w:val="28"/>
          <w:szCs w:val="28"/>
        </w:rPr>
        <w:t>person who caused the accident</w:t>
      </w:r>
      <w:r>
        <w:rPr>
          <w:rFonts w:ascii="Arial" w:hAnsi="Arial" w:cs="Arial"/>
          <w:sz w:val="28"/>
          <w:szCs w:val="28"/>
        </w:rPr>
        <w:t xml:space="preserve"> might have to give you </w:t>
      </w:r>
      <w:r w:rsidR="00C606C4">
        <w:rPr>
          <w:rFonts w:ascii="Arial" w:hAnsi="Arial" w:cs="Arial"/>
          <w:sz w:val="28"/>
          <w:szCs w:val="28"/>
        </w:rPr>
        <w:t xml:space="preserve">some </w:t>
      </w:r>
      <w:r>
        <w:rPr>
          <w:rFonts w:ascii="Arial" w:hAnsi="Arial" w:cs="Arial"/>
          <w:sz w:val="28"/>
          <w:szCs w:val="28"/>
        </w:rPr>
        <w:t>money</w:t>
      </w:r>
      <w:r w:rsidR="00F114E7">
        <w:rPr>
          <w:rFonts w:ascii="Arial" w:hAnsi="Arial" w:cs="Arial"/>
          <w:sz w:val="28"/>
          <w:szCs w:val="28"/>
        </w:rPr>
        <w:t xml:space="preserve">. This money is called “compensation”. </w:t>
      </w:r>
    </w:p>
    <w:p w:rsidR="00B76807" w:rsidRDefault="007C175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</w:t>
      </w:r>
      <w:r w:rsidR="002F5F02">
        <w:rPr>
          <w:rFonts w:ascii="Arial" w:hAnsi="Arial" w:cs="Arial"/>
          <w:sz w:val="28"/>
          <w:szCs w:val="28"/>
        </w:rPr>
        <w:t xml:space="preserve">injured </w:t>
      </w:r>
      <w:r w:rsidR="00805143">
        <w:rPr>
          <w:rFonts w:ascii="Arial" w:hAnsi="Arial" w:cs="Arial"/>
          <w:sz w:val="28"/>
          <w:szCs w:val="28"/>
        </w:rPr>
        <w:t>in an accident</w:t>
      </w:r>
      <w:r>
        <w:rPr>
          <w:rFonts w:ascii="Arial" w:hAnsi="Arial" w:cs="Arial"/>
          <w:sz w:val="28"/>
          <w:szCs w:val="28"/>
        </w:rPr>
        <w:t>, your parent</w:t>
      </w:r>
      <w:r w:rsidR="005A08AC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 xml:space="preserve">guardian </w:t>
      </w:r>
      <w:r w:rsidR="00C606C4">
        <w:rPr>
          <w:rFonts w:ascii="Arial" w:hAnsi="Arial" w:cs="Arial"/>
          <w:sz w:val="28"/>
          <w:szCs w:val="28"/>
        </w:rPr>
        <w:t xml:space="preserve">usually </w:t>
      </w:r>
      <w:r>
        <w:rPr>
          <w:rFonts w:ascii="Arial" w:hAnsi="Arial" w:cs="Arial"/>
          <w:sz w:val="28"/>
          <w:szCs w:val="28"/>
        </w:rPr>
        <w:t>go</w:t>
      </w:r>
      <w:r w:rsidR="005A08AC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to court with the person who </w:t>
      </w:r>
      <w:r w:rsidR="00EF2EEF">
        <w:rPr>
          <w:rFonts w:ascii="Arial" w:hAnsi="Arial" w:cs="Arial"/>
          <w:sz w:val="28"/>
          <w:szCs w:val="28"/>
        </w:rPr>
        <w:t>caused the accident</w:t>
      </w:r>
      <w:r>
        <w:rPr>
          <w:rFonts w:ascii="Arial" w:hAnsi="Arial" w:cs="Arial"/>
          <w:sz w:val="28"/>
          <w:szCs w:val="28"/>
        </w:rPr>
        <w:t xml:space="preserve"> and </w:t>
      </w:r>
      <w:r w:rsidR="0080514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judge decide</w:t>
      </w:r>
      <w:r w:rsidR="005A08A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how much </w:t>
      </w:r>
      <w:r w:rsidR="00C606C4">
        <w:rPr>
          <w:rFonts w:ascii="Arial" w:hAnsi="Arial" w:cs="Arial"/>
          <w:sz w:val="28"/>
          <w:szCs w:val="28"/>
        </w:rPr>
        <w:t xml:space="preserve">money </w:t>
      </w:r>
      <w:r>
        <w:rPr>
          <w:rFonts w:ascii="Arial" w:hAnsi="Arial" w:cs="Arial"/>
          <w:sz w:val="28"/>
          <w:szCs w:val="28"/>
        </w:rPr>
        <w:t xml:space="preserve">you </w:t>
      </w:r>
      <w:r w:rsidR="002F5F02">
        <w:rPr>
          <w:rFonts w:ascii="Arial" w:hAnsi="Arial" w:cs="Arial"/>
          <w:sz w:val="28"/>
          <w:szCs w:val="28"/>
        </w:rPr>
        <w:t>sh</w:t>
      </w:r>
      <w:r>
        <w:rPr>
          <w:rFonts w:ascii="Arial" w:hAnsi="Arial" w:cs="Arial"/>
          <w:sz w:val="28"/>
          <w:szCs w:val="28"/>
        </w:rPr>
        <w:t xml:space="preserve">ould get. The court </w:t>
      </w:r>
      <w:r w:rsidR="00805143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>look</w:t>
      </w:r>
      <w:r w:rsidR="005A08A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after your money and give</w:t>
      </w:r>
      <w:r w:rsidR="005A08A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it to you when you are 18 years old.</w:t>
      </w:r>
    </w:p>
    <w:p w:rsidR="00605E8D" w:rsidRDefault="007C175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</w:t>
      </w:r>
      <w:r w:rsidR="00C606C4">
        <w:rPr>
          <w:rFonts w:ascii="Arial" w:hAnsi="Arial" w:cs="Arial"/>
          <w:sz w:val="28"/>
          <w:szCs w:val="28"/>
        </w:rPr>
        <w:t xml:space="preserve">instead of going to court, </w:t>
      </w:r>
      <w:r>
        <w:rPr>
          <w:rFonts w:ascii="Arial" w:hAnsi="Arial" w:cs="Arial"/>
          <w:sz w:val="28"/>
          <w:szCs w:val="28"/>
        </w:rPr>
        <w:t>y</w:t>
      </w:r>
      <w:r w:rsidR="00605E8D">
        <w:rPr>
          <w:rFonts w:ascii="Arial" w:hAnsi="Arial" w:cs="Arial"/>
          <w:sz w:val="28"/>
          <w:szCs w:val="28"/>
        </w:rPr>
        <w:t xml:space="preserve">our parent or guardian </w:t>
      </w:r>
      <w:r w:rsidR="00C606C4">
        <w:rPr>
          <w:rFonts w:ascii="Arial" w:hAnsi="Arial" w:cs="Arial"/>
          <w:sz w:val="28"/>
          <w:szCs w:val="28"/>
        </w:rPr>
        <w:t xml:space="preserve">and </w:t>
      </w:r>
      <w:r w:rsidR="00605E8D">
        <w:rPr>
          <w:rFonts w:ascii="Arial" w:hAnsi="Arial" w:cs="Arial"/>
          <w:sz w:val="28"/>
          <w:szCs w:val="28"/>
        </w:rPr>
        <w:t xml:space="preserve">the person who </w:t>
      </w:r>
      <w:r w:rsidR="002F5F02">
        <w:rPr>
          <w:rFonts w:ascii="Arial" w:hAnsi="Arial" w:cs="Arial"/>
          <w:sz w:val="28"/>
          <w:szCs w:val="28"/>
        </w:rPr>
        <w:t>injured</w:t>
      </w:r>
      <w:r w:rsidR="00605E8D">
        <w:rPr>
          <w:rFonts w:ascii="Arial" w:hAnsi="Arial" w:cs="Arial"/>
          <w:sz w:val="28"/>
          <w:szCs w:val="28"/>
        </w:rPr>
        <w:t xml:space="preserve"> you </w:t>
      </w:r>
      <w:r w:rsidR="00C606C4">
        <w:rPr>
          <w:rFonts w:ascii="Arial" w:hAnsi="Arial" w:cs="Arial"/>
          <w:sz w:val="28"/>
          <w:szCs w:val="28"/>
        </w:rPr>
        <w:t xml:space="preserve">may </w:t>
      </w:r>
      <w:r w:rsidR="00605E8D">
        <w:rPr>
          <w:rFonts w:ascii="Arial" w:hAnsi="Arial" w:cs="Arial"/>
          <w:sz w:val="28"/>
          <w:szCs w:val="28"/>
        </w:rPr>
        <w:t xml:space="preserve">decide </w:t>
      </w:r>
      <w:r>
        <w:rPr>
          <w:rFonts w:ascii="Arial" w:hAnsi="Arial" w:cs="Arial"/>
          <w:sz w:val="28"/>
          <w:szCs w:val="28"/>
        </w:rPr>
        <w:t xml:space="preserve">between themselves </w:t>
      </w:r>
      <w:r w:rsidR="00605E8D">
        <w:rPr>
          <w:rFonts w:ascii="Arial" w:hAnsi="Arial" w:cs="Arial"/>
          <w:sz w:val="28"/>
          <w:szCs w:val="28"/>
        </w:rPr>
        <w:t xml:space="preserve">how much </w:t>
      </w:r>
      <w:r>
        <w:rPr>
          <w:rFonts w:ascii="Arial" w:hAnsi="Arial" w:cs="Arial"/>
          <w:sz w:val="28"/>
          <w:szCs w:val="28"/>
        </w:rPr>
        <w:t>money</w:t>
      </w:r>
      <w:r w:rsidR="00605E8D">
        <w:rPr>
          <w:rFonts w:ascii="Arial" w:hAnsi="Arial" w:cs="Arial"/>
          <w:sz w:val="28"/>
          <w:szCs w:val="28"/>
        </w:rPr>
        <w:t xml:space="preserve"> you should get. When adults agree the amount of </w:t>
      </w:r>
      <w:r w:rsidR="00F114E7">
        <w:rPr>
          <w:rFonts w:ascii="Arial" w:hAnsi="Arial" w:cs="Arial"/>
          <w:sz w:val="28"/>
          <w:szCs w:val="28"/>
        </w:rPr>
        <w:t>compensation</w:t>
      </w:r>
      <w:r>
        <w:rPr>
          <w:rFonts w:ascii="Arial" w:hAnsi="Arial" w:cs="Arial"/>
          <w:sz w:val="28"/>
          <w:szCs w:val="28"/>
        </w:rPr>
        <w:t xml:space="preserve"> </w:t>
      </w:r>
      <w:r w:rsidR="006E510C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ithout going to court</w:t>
      </w:r>
      <w:r w:rsidR="00F57B6C">
        <w:rPr>
          <w:rFonts w:ascii="Arial" w:hAnsi="Arial" w:cs="Arial"/>
          <w:sz w:val="28"/>
          <w:szCs w:val="28"/>
        </w:rPr>
        <w:t>, the money is given</w:t>
      </w:r>
      <w:r w:rsidR="005061AA">
        <w:rPr>
          <w:rFonts w:ascii="Arial" w:hAnsi="Arial" w:cs="Arial"/>
          <w:sz w:val="28"/>
          <w:szCs w:val="28"/>
        </w:rPr>
        <w:t xml:space="preserve"> </w:t>
      </w:r>
      <w:r w:rsidR="00F114E7">
        <w:rPr>
          <w:rFonts w:ascii="Arial" w:hAnsi="Arial" w:cs="Arial"/>
          <w:sz w:val="28"/>
          <w:szCs w:val="28"/>
        </w:rPr>
        <w:t xml:space="preserve">to </w:t>
      </w:r>
      <w:r w:rsidR="003C3456">
        <w:rPr>
          <w:rFonts w:ascii="Arial" w:hAnsi="Arial" w:cs="Arial"/>
          <w:sz w:val="28"/>
          <w:szCs w:val="28"/>
        </w:rPr>
        <w:t>the</w:t>
      </w:r>
      <w:r w:rsidR="00F114E7">
        <w:rPr>
          <w:rFonts w:ascii="Arial" w:hAnsi="Arial" w:cs="Arial"/>
          <w:sz w:val="28"/>
          <w:szCs w:val="28"/>
        </w:rPr>
        <w:t xml:space="preserve"> parent</w:t>
      </w:r>
      <w:r w:rsidR="005A08AC">
        <w:rPr>
          <w:rFonts w:ascii="Arial" w:hAnsi="Arial" w:cs="Arial"/>
          <w:sz w:val="28"/>
          <w:szCs w:val="28"/>
        </w:rPr>
        <w:t xml:space="preserve"> or </w:t>
      </w:r>
      <w:r w:rsidR="00F114E7">
        <w:rPr>
          <w:rFonts w:ascii="Arial" w:hAnsi="Arial" w:cs="Arial"/>
          <w:sz w:val="28"/>
          <w:szCs w:val="28"/>
        </w:rPr>
        <w:t xml:space="preserve">guardian. </w:t>
      </w:r>
    </w:p>
    <w:p w:rsidR="00553A98" w:rsidRDefault="00553A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A503C" w:rsidRPr="00C93EBA" w:rsidRDefault="00AA503C" w:rsidP="00667581">
      <w:pPr>
        <w:spacing w:after="240" w:line="480" w:lineRule="auto"/>
        <w:rPr>
          <w:rFonts w:ascii="Arial" w:hAnsi="Arial" w:cs="Arial"/>
          <w:b/>
          <w:color w:val="002060"/>
          <w:sz w:val="32"/>
          <w:szCs w:val="28"/>
        </w:rPr>
      </w:pPr>
      <w:r w:rsidRPr="00C93EBA">
        <w:rPr>
          <w:rFonts w:ascii="Arial" w:hAnsi="Arial" w:cs="Arial"/>
          <w:b/>
          <w:color w:val="002060"/>
          <w:sz w:val="32"/>
          <w:szCs w:val="28"/>
        </w:rPr>
        <w:lastRenderedPageBreak/>
        <w:t>What is the problem?</w:t>
      </w:r>
    </w:p>
    <w:p w:rsidR="002F5F02" w:rsidRPr="002F5F02" w:rsidRDefault="00D41574" w:rsidP="00667581">
      <w:pPr>
        <w:spacing w:after="240" w:line="48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Is it OK for parents</w:t>
      </w:r>
      <w:r w:rsidR="005A08AC">
        <w:rPr>
          <w:rFonts w:ascii="Arial" w:hAnsi="Arial" w:cs="Arial"/>
          <w:b/>
          <w:color w:val="7030A0"/>
          <w:sz w:val="28"/>
          <w:szCs w:val="28"/>
        </w:rPr>
        <w:t xml:space="preserve"> or </w:t>
      </w:r>
      <w:r>
        <w:rPr>
          <w:rFonts w:ascii="Arial" w:hAnsi="Arial" w:cs="Arial"/>
          <w:b/>
          <w:color w:val="7030A0"/>
          <w:sz w:val="28"/>
          <w:szCs w:val="28"/>
        </w:rPr>
        <w:t>guardians to make an agreement</w:t>
      </w:r>
      <w:r w:rsidR="00F57B6C">
        <w:rPr>
          <w:rFonts w:ascii="Arial" w:hAnsi="Arial" w:cs="Arial"/>
          <w:b/>
          <w:color w:val="7030A0"/>
          <w:sz w:val="28"/>
          <w:szCs w:val="28"/>
        </w:rPr>
        <w:t xml:space="preserve"> about compensation for their child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without going to court?</w:t>
      </w:r>
    </w:p>
    <w:p w:rsidR="002F5F02" w:rsidRDefault="001A5F5A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people think that </w:t>
      </w:r>
      <w:r w:rsidR="002F5F02">
        <w:rPr>
          <w:rFonts w:ascii="Arial" w:hAnsi="Arial" w:cs="Arial"/>
          <w:sz w:val="28"/>
          <w:szCs w:val="28"/>
        </w:rPr>
        <w:t xml:space="preserve">it is OK for </w:t>
      </w:r>
      <w:r>
        <w:rPr>
          <w:rFonts w:ascii="Arial" w:hAnsi="Arial" w:cs="Arial"/>
          <w:sz w:val="28"/>
          <w:szCs w:val="28"/>
        </w:rPr>
        <w:t>parent</w:t>
      </w:r>
      <w:r w:rsidR="002F5F02">
        <w:rPr>
          <w:rFonts w:ascii="Arial" w:hAnsi="Arial" w:cs="Arial"/>
          <w:sz w:val="28"/>
          <w:szCs w:val="28"/>
        </w:rPr>
        <w:t>s</w:t>
      </w:r>
      <w:r w:rsidR="005A08AC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>guardian</w:t>
      </w:r>
      <w:r w:rsidR="002F5F0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agree with the person</w:t>
      </w:r>
      <w:r w:rsidR="00F57B6C">
        <w:rPr>
          <w:rFonts w:ascii="Arial" w:hAnsi="Arial" w:cs="Arial"/>
          <w:sz w:val="28"/>
          <w:szCs w:val="28"/>
        </w:rPr>
        <w:t xml:space="preserve"> who caus</w:t>
      </w:r>
      <w:r w:rsidR="00B8473C">
        <w:rPr>
          <w:rFonts w:ascii="Arial" w:hAnsi="Arial" w:cs="Arial"/>
          <w:sz w:val="28"/>
          <w:szCs w:val="28"/>
        </w:rPr>
        <w:t>ed the accident</w:t>
      </w:r>
      <w:r w:rsidR="00F57B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how much </w:t>
      </w:r>
      <w:r w:rsidR="00C606C4">
        <w:rPr>
          <w:rFonts w:ascii="Arial" w:hAnsi="Arial" w:cs="Arial"/>
          <w:sz w:val="28"/>
          <w:szCs w:val="28"/>
        </w:rPr>
        <w:t xml:space="preserve">money </w:t>
      </w:r>
      <w:r w:rsidR="002F5F02">
        <w:rPr>
          <w:rFonts w:ascii="Arial" w:hAnsi="Arial" w:cs="Arial"/>
          <w:sz w:val="28"/>
          <w:szCs w:val="28"/>
        </w:rPr>
        <w:t>the child</w:t>
      </w:r>
      <w:r>
        <w:rPr>
          <w:rFonts w:ascii="Arial" w:hAnsi="Arial" w:cs="Arial"/>
          <w:sz w:val="28"/>
          <w:szCs w:val="28"/>
        </w:rPr>
        <w:t xml:space="preserve"> </w:t>
      </w:r>
      <w:r w:rsidR="007C175E">
        <w:rPr>
          <w:rFonts w:ascii="Arial" w:hAnsi="Arial" w:cs="Arial"/>
          <w:sz w:val="28"/>
          <w:szCs w:val="28"/>
        </w:rPr>
        <w:t xml:space="preserve">should </w:t>
      </w:r>
      <w:r>
        <w:rPr>
          <w:rFonts w:ascii="Arial" w:hAnsi="Arial" w:cs="Arial"/>
          <w:sz w:val="28"/>
          <w:szCs w:val="28"/>
        </w:rPr>
        <w:t>get</w:t>
      </w:r>
      <w:r w:rsidR="00B8473C">
        <w:rPr>
          <w:rFonts w:ascii="Arial" w:hAnsi="Arial" w:cs="Arial"/>
          <w:sz w:val="28"/>
          <w:szCs w:val="28"/>
        </w:rPr>
        <w:t xml:space="preserve"> for their injuries</w:t>
      </w:r>
      <w:r w:rsidR="00F57B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without going to court.</w:t>
      </w:r>
      <w:r w:rsidR="002F5F02">
        <w:rPr>
          <w:rFonts w:ascii="Arial" w:hAnsi="Arial" w:cs="Arial"/>
          <w:sz w:val="28"/>
          <w:szCs w:val="28"/>
        </w:rPr>
        <w:t xml:space="preserve"> This might be because it </w:t>
      </w:r>
      <w:r w:rsidR="00F1237E">
        <w:rPr>
          <w:rFonts w:ascii="Arial" w:hAnsi="Arial" w:cs="Arial"/>
          <w:sz w:val="28"/>
          <w:szCs w:val="28"/>
        </w:rPr>
        <w:t>is</w:t>
      </w:r>
      <w:r w:rsidR="002F5F02">
        <w:rPr>
          <w:rFonts w:ascii="Arial" w:hAnsi="Arial" w:cs="Arial"/>
          <w:sz w:val="28"/>
          <w:szCs w:val="28"/>
        </w:rPr>
        <w:t xml:space="preserve"> easier and quicker than going to court.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5F02" w:rsidRDefault="00C606C4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2F5F02">
        <w:rPr>
          <w:rFonts w:ascii="Arial" w:hAnsi="Arial" w:cs="Arial"/>
          <w:sz w:val="28"/>
          <w:szCs w:val="28"/>
        </w:rPr>
        <w:t xml:space="preserve">hey </w:t>
      </w:r>
      <w:r>
        <w:rPr>
          <w:rFonts w:ascii="Arial" w:hAnsi="Arial" w:cs="Arial"/>
          <w:sz w:val="28"/>
          <w:szCs w:val="28"/>
        </w:rPr>
        <w:t xml:space="preserve">might </w:t>
      </w:r>
      <w:r w:rsidR="002F5F02">
        <w:rPr>
          <w:rFonts w:ascii="Arial" w:hAnsi="Arial" w:cs="Arial"/>
          <w:sz w:val="28"/>
          <w:szCs w:val="28"/>
        </w:rPr>
        <w:t>also</w:t>
      </w:r>
      <w:r w:rsidR="002F5F02" w:rsidRPr="002F5F02">
        <w:rPr>
          <w:rFonts w:ascii="Arial" w:hAnsi="Arial" w:cs="Arial"/>
          <w:sz w:val="28"/>
          <w:szCs w:val="28"/>
        </w:rPr>
        <w:t xml:space="preserve"> think that </w:t>
      </w:r>
      <w:r w:rsidR="00F1237E">
        <w:rPr>
          <w:rFonts w:ascii="Arial" w:hAnsi="Arial" w:cs="Arial"/>
          <w:sz w:val="28"/>
          <w:szCs w:val="28"/>
        </w:rPr>
        <w:t xml:space="preserve">it is OK for the </w:t>
      </w:r>
      <w:r>
        <w:rPr>
          <w:rFonts w:ascii="Arial" w:hAnsi="Arial" w:cs="Arial"/>
          <w:sz w:val="28"/>
          <w:szCs w:val="28"/>
        </w:rPr>
        <w:t xml:space="preserve">money </w:t>
      </w:r>
      <w:r w:rsidR="00F1237E">
        <w:rPr>
          <w:rFonts w:ascii="Arial" w:hAnsi="Arial" w:cs="Arial"/>
          <w:sz w:val="28"/>
          <w:szCs w:val="28"/>
        </w:rPr>
        <w:t>to be given to the parent</w:t>
      </w:r>
      <w:r w:rsidR="005A08AC">
        <w:rPr>
          <w:rFonts w:ascii="Arial" w:hAnsi="Arial" w:cs="Arial"/>
          <w:sz w:val="28"/>
          <w:szCs w:val="28"/>
        </w:rPr>
        <w:t xml:space="preserve"> or </w:t>
      </w:r>
      <w:r w:rsidR="00F1237E">
        <w:rPr>
          <w:rFonts w:ascii="Arial" w:hAnsi="Arial" w:cs="Arial"/>
          <w:sz w:val="28"/>
          <w:szCs w:val="28"/>
        </w:rPr>
        <w:t>guardian</w:t>
      </w:r>
      <w:r w:rsidR="00EA5B1E">
        <w:rPr>
          <w:rFonts w:ascii="Arial" w:hAnsi="Arial" w:cs="Arial"/>
          <w:sz w:val="28"/>
          <w:szCs w:val="28"/>
        </w:rPr>
        <w:t>,</w:t>
      </w:r>
      <w:r w:rsidR="00F1237E">
        <w:rPr>
          <w:rFonts w:ascii="Arial" w:hAnsi="Arial" w:cs="Arial"/>
          <w:sz w:val="28"/>
          <w:szCs w:val="28"/>
        </w:rPr>
        <w:t xml:space="preserve"> as they </w:t>
      </w:r>
      <w:r w:rsidR="002F5F02" w:rsidRPr="002F5F02">
        <w:rPr>
          <w:rFonts w:ascii="Arial" w:hAnsi="Arial" w:cs="Arial"/>
          <w:sz w:val="28"/>
          <w:szCs w:val="28"/>
        </w:rPr>
        <w:t>can be trus</w:t>
      </w:r>
      <w:r w:rsidR="00F57B6C">
        <w:rPr>
          <w:rFonts w:ascii="Arial" w:hAnsi="Arial" w:cs="Arial"/>
          <w:sz w:val="28"/>
          <w:szCs w:val="28"/>
        </w:rPr>
        <w:t>ted to look after their child</w:t>
      </w:r>
      <w:r w:rsidR="002F5F02" w:rsidRPr="002F5F02">
        <w:rPr>
          <w:rFonts w:ascii="Arial" w:hAnsi="Arial" w:cs="Arial"/>
          <w:sz w:val="28"/>
          <w:szCs w:val="28"/>
        </w:rPr>
        <w:t xml:space="preserve">’s </w:t>
      </w:r>
      <w:r w:rsidR="00F1237E">
        <w:rPr>
          <w:rFonts w:ascii="Arial" w:hAnsi="Arial" w:cs="Arial"/>
          <w:sz w:val="28"/>
          <w:szCs w:val="28"/>
        </w:rPr>
        <w:t>money</w:t>
      </w:r>
      <w:r w:rsidR="00F57B6C">
        <w:rPr>
          <w:rFonts w:ascii="Arial" w:hAnsi="Arial" w:cs="Arial"/>
          <w:sz w:val="28"/>
          <w:szCs w:val="28"/>
        </w:rPr>
        <w:t xml:space="preserve"> for them</w:t>
      </w:r>
      <w:r w:rsidR="002F5F02" w:rsidRPr="002F5F02">
        <w:rPr>
          <w:rFonts w:ascii="Arial" w:hAnsi="Arial" w:cs="Arial"/>
          <w:sz w:val="28"/>
          <w:szCs w:val="28"/>
        </w:rPr>
        <w:t>. For example, they could save their children’s money or buy things for them.</w:t>
      </w:r>
    </w:p>
    <w:p w:rsidR="007515F8" w:rsidRDefault="007515F8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2F5F02" w:rsidRPr="002F5F02" w:rsidRDefault="00D41574" w:rsidP="00667581">
      <w:pPr>
        <w:spacing w:after="240" w:line="48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Should a judge </w:t>
      </w:r>
      <w:r w:rsidRPr="00D41574">
        <w:rPr>
          <w:rFonts w:ascii="Arial" w:hAnsi="Arial" w:cs="Arial"/>
          <w:b/>
          <w:color w:val="7030A0"/>
          <w:sz w:val="28"/>
          <w:szCs w:val="28"/>
          <w:u w:val="single"/>
        </w:rPr>
        <w:t>always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make the decision?</w:t>
      </w:r>
    </w:p>
    <w:p w:rsidR="00C9685A" w:rsidRDefault="00F57B6C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other people</w:t>
      </w:r>
      <w:r w:rsidR="001A5F5A">
        <w:rPr>
          <w:rFonts w:ascii="Arial" w:hAnsi="Arial" w:cs="Arial"/>
          <w:sz w:val="28"/>
          <w:szCs w:val="28"/>
        </w:rPr>
        <w:t xml:space="preserve"> </w:t>
      </w:r>
      <w:r w:rsidR="00F114E7">
        <w:rPr>
          <w:rFonts w:ascii="Arial" w:hAnsi="Arial" w:cs="Arial"/>
          <w:sz w:val="28"/>
          <w:szCs w:val="28"/>
        </w:rPr>
        <w:t xml:space="preserve">think that </w:t>
      </w:r>
      <w:r w:rsidR="007C175E">
        <w:rPr>
          <w:rFonts w:ascii="Arial" w:hAnsi="Arial" w:cs="Arial"/>
          <w:sz w:val="28"/>
          <w:szCs w:val="28"/>
        </w:rPr>
        <w:t>parent</w:t>
      </w:r>
      <w:r w:rsidR="002F5F02">
        <w:rPr>
          <w:rFonts w:ascii="Arial" w:hAnsi="Arial" w:cs="Arial"/>
          <w:sz w:val="28"/>
          <w:szCs w:val="28"/>
        </w:rPr>
        <w:t>s</w:t>
      </w:r>
      <w:r w:rsidR="005A08AC">
        <w:rPr>
          <w:rFonts w:ascii="Arial" w:hAnsi="Arial" w:cs="Arial"/>
          <w:sz w:val="28"/>
          <w:szCs w:val="28"/>
        </w:rPr>
        <w:t xml:space="preserve"> or </w:t>
      </w:r>
      <w:r w:rsidR="007C175E">
        <w:rPr>
          <w:rFonts w:ascii="Arial" w:hAnsi="Arial" w:cs="Arial"/>
          <w:sz w:val="28"/>
          <w:szCs w:val="28"/>
        </w:rPr>
        <w:t>guardian</w:t>
      </w:r>
      <w:r w:rsidR="002F5F02">
        <w:rPr>
          <w:rFonts w:ascii="Arial" w:hAnsi="Arial" w:cs="Arial"/>
          <w:sz w:val="28"/>
          <w:szCs w:val="28"/>
        </w:rPr>
        <w:t>s</w:t>
      </w:r>
      <w:r w:rsidR="007C175E">
        <w:rPr>
          <w:rFonts w:ascii="Arial" w:hAnsi="Arial" w:cs="Arial"/>
          <w:sz w:val="28"/>
          <w:szCs w:val="28"/>
        </w:rPr>
        <w:t xml:space="preserve"> and the person who </w:t>
      </w:r>
      <w:r>
        <w:rPr>
          <w:rFonts w:ascii="Arial" w:hAnsi="Arial" w:cs="Arial"/>
          <w:sz w:val="28"/>
          <w:szCs w:val="28"/>
        </w:rPr>
        <w:t>caused the accident</w:t>
      </w:r>
      <w:r w:rsidR="007C175E">
        <w:rPr>
          <w:rFonts w:ascii="Arial" w:hAnsi="Arial" w:cs="Arial"/>
          <w:sz w:val="28"/>
          <w:szCs w:val="28"/>
        </w:rPr>
        <w:t xml:space="preserve"> should </w:t>
      </w:r>
      <w:r w:rsidR="00F1237E" w:rsidRPr="00F01267">
        <w:rPr>
          <w:rFonts w:ascii="Arial" w:hAnsi="Arial" w:cs="Arial"/>
          <w:sz w:val="28"/>
          <w:szCs w:val="28"/>
          <w:u w:val="single"/>
        </w:rPr>
        <w:t>always</w:t>
      </w:r>
      <w:r w:rsidR="00F1237E">
        <w:rPr>
          <w:rFonts w:ascii="Arial" w:hAnsi="Arial" w:cs="Arial"/>
          <w:sz w:val="28"/>
          <w:szCs w:val="28"/>
        </w:rPr>
        <w:t xml:space="preserve"> have to </w:t>
      </w:r>
      <w:r w:rsidR="007C175E">
        <w:rPr>
          <w:rFonts w:ascii="Arial" w:hAnsi="Arial" w:cs="Arial"/>
          <w:sz w:val="28"/>
          <w:szCs w:val="28"/>
        </w:rPr>
        <w:t xml:space="preserve">go to court </w:t>
      </w:r>
      <w:r w:rsidR="00C606C4">
        <w:rPr>
          <w:rFonts w:ascii="Arial" w:hAnsi="Arial" w:cs="Arial"/>
          <w:sz w:val="28"/>
          <w:szCs w:val="28"/>
        </w:rPr>
        <w:t xml:space="preserve">so that </w:t>
      </w:r>
      <w:r w:rsidR="00F114E7">
        <w:rPr>
          <w:rFonts w:ascii="Arial" w:hAnsi="Arial" w:cs="Arial"/>
          <w:sz w:val="28"/>
          <w:szCs w:val="28"/>
        </w:rPr>
        <w:t>a judge</w:t>
      </w:r>
      <w:r w:rsidR="007C175E">
        <w:rPr>
          <w:rFonts w:ascii="Arial" w:hAnsi="Arial" w:cs="Arial"/>
          <w:sz w:val="28"/>
          <w:szCs w:val="28"/>
        </w:rPr>
        <w:t xml:space="preserve"> </w:t>
      </w:r>
      <w:r w:rsidR="00C606C4">
        <w:rPr>
          <w:rFonts w:ascii="Arial" w:hAnsi="Arial" w:cs="Arial"/>
          <w:sz w:val="28"/>
          <w:szCs w:val="28"/>
        </w:rPr>
        <w:t xml:space="preserve">can </w:t>
      </w:r>
      <w:r w:rsidR="00F114E7">
        <w:rPr>
          <w:rFonts w:ascii="Arial" w:hAnsi="Arial" w:cs="Arial"/>
          <w:sz w:val="28"/>
          <w:szCs w:val="28"/>
        </w:rPr>
        <w:t xml:space="preserve">decide how much </w:t>
      </w:r>
      <w:r w:rsidR="00C606C4">
        <w:rPr>
          <w:rFonts w:ascii="Arial" w:hAnsi="Arial" w:cs="Arial"/>
          <w:sz w:val="28"/>
          <w:szCs w:val="28"/>
        </w:rPr>
        <w:t xml:space="preserve">money </w:t>
      </w:r>
      <w:r w:rsidR="002F5F02">
        <w:rPr>
          <w:rFonts w:ascii="Arial" w:hAnsi="Arial" w:cs="Arial"/>
          <w:sz w:val="28"/>
          <w:szCs w:val="28"/>
        </w:rPr>
        <w:t>the child</w:t>
      </w:r>
      <w:r w:rsidR="00F114E7">
        <w:rPr>
          <w:rFonts w:ascii="Arial" w:hAnsi="Arial" w:cs="Arial"/>
          <w:sz w:val="28"/>
          <w:szCs w:val="28"/>
        </w:rPr>
        <w:t xml:space="preserve"> should get. This is because </w:t>
      </w:r>
      <w:r w:rsidR="002F5F02">
        <w:rPr>
          <w:rFonts w:ascii="Arial" w:hAnsi="Arial" w:cs="Arial"/>
          <w:sz w:val="28"/>
          <w:szCs w:val="28"/>
        </w:rPr>
        <w:t>the judge</w:t>
      </w:r>
      <w:r>
        <w:rPr>
          <w:rFonts w:ascii="Arial" w:hAnsi="Arial" w:cs="Arial"/>
          <w:sz w:val="28"/>
          <w:szCs w:val="28"/>
        </w:rPr>
        <w:t xml:space="preserve"> will</w:t>
      </w:r>
      <w:r w:rsidR="00F114E7">
        <w:rPr>
          <w:rFonts w:ascii="Arial" w:hAnsi="Arial" w:cs="Arial"/>
          <w:sz w:val="28"/>
          <w:szCs w:val="28"/>
        </w:rPr>
        <w:t xml:space="preserve"> know better than</w:t>
      </w:r>
      <w:r>
        <w:rPr>
          <w:rFonts w:ascii="Arial" w:hAnsi="Arial" w:cs="Arial"/>
          <w:sz w:val="28"/>
          <w:szCs w:val="28"/>
        </w:rPr>
        <w:t xml:space="preserve"> their</w:t>
      </w:r>
      <w:r w:rsidR="00F114E7">
        <w:rPr>
          <w:rFonts w:ascii="Arial" w:hAnsi="Arial" w:cs="Arial"/>
          <w:sz w:val="28"/>
          <w:szCs w:val="28"/>
        </w:rPr>
        <w:t xml:space="preserve"> parent</w:t>
      </w:r>
      <w:r w:rsidR="005A08AC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>guardian exactly how much money the child should get</w:t>
      </w:r>
      <w:r w:rsidR="00F114E7">
        <w:rPr>
          <w:rFonts w:ascii="Arial" w:hAnsi="Arial" w:cs="Arial"/>
          <w:sz w:val="28"/>
          <w:szCs w:val="28"/>
        </w:rPr>
        <w:t xml:space="preserve">. </w:t>
      </w:r>
    </w:p>
    <w:p w:rsidR="00E36EF5" w:rsidRDefault="00C606C4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="00F57B6C">
        <w:rPr>
          <w:rFonts w:ascii="Arial" w:hAnsi="Arial" w:cs="Arial"/>
          <w:sz w:val="28"/>
          <w:szCs w:val="28"/>
        </w:rPr>
        <w:t>hey</w:t>
      </w:r>
      <w:r w:rsidR="00E36EF5" w:rsidRPr="00E36EF5">
        <w:rPr>
          <w:rFonts w:ascii="Arial" w:hAnsi="Arial" w:cs="Arial"/>
          <w:sz w:val="28"/>
          <w:szCs w:val="28"/>
        </w:rPr>
        <w:t xml:space="preserve"> </w:t>
      </w:r>
      <w:r w:rsidR="00F57B6C">
        <w:rPr>
          <w:rFonts w:ascii="Arial" w:hAnsi="Arial" w:cs="Arial"/>
          <w:sz w:val="28"/>
          <w:szCs w:val="28"/>
        </w:rPr>
        <w:t>also</w:t>
      </w:r>
      <w:r>
        <w:rPr>
          <w:rFonts w:ascii="Arial" w:hAnsi="Arial" w:cs="Arial"/>
          <w:sz w:val="28"/>
          <w:szCs w:val="28"/>
        </w:rPr>
        <w:t xml:space="preserve"> </w:t>
      </w:r>
      <w:r w:rsidR="00F57B6C">
        <w:rPr>
          <w:rFonts w:ascii="Arial" w:hAnsi="Arial" w:cs="Arial"/>
          <w:sz w:val="28"/>
          <w:szCs w:val="28"/>
        </w:rPr>
        <w:t>think</w:t>
      </w:r>
      <w:r w:rsidR="00E36EF5">
        <w:rPr>
          <w:rFonts w:ascii="Arial" w:hAnsi="Arial" w:cs="Arial"/>
          <w:sz w:val="28"/>
          <w:szCs w:val="28"/>
        </w:rPr>
        <w:t xml:space="preserve"> it is </w:t>
      </w:r>
      <w:r w:rsidR="00D56905">
        <w:rPr>
          <w:rFonts w:ascii="Arial" w:hAnsi="Arial" w:cs="Arial"/>
          <w:sz w:val="28"/>
          <w:szCs w:val="28"/>
        </w:rPr>
        <w:t>better</w:t>
      </w:r>
      <w:r w:rsidR="00E36EF5">
        <w:rPr>
          <w:rFonts w:ascii="Arial" w:hAnsi="Arial" w:cs="Arial"/>
          <w:sz w:val="28"/>
          <w:szCs w:val="28"/>
        </w:rPr>
        <w:t xml:space="preserve"> that</w:t>
      </w:r>
      <w:r w:rsidR="00E36EF5" w:rsidRPr="00E36EF5">
        <w:rPr>
          <w:rFonts w:ascii="Arial" w:hAnsi="Arial" w:cs="Arial"/>
          <w:sz w:val="28"/>
          <w:szCs w:val="28"/>
        </w:rPr>
        <w:t xml:space="preserve"> </w:t>
      </w:r>
      <w:r w:rsidR="00E36EF5">
        <w:rPr>
          <w:rFonts w:ascii="Arial" w:hAnsi="Arial" w:cs="Arial"/>
          <w:sz w:val="28"/>
          <w:szCs w:val="28"/>
        </w:rPr>
        <w:t>a</w:t>
      </w:r>
      <w:r w:rsidR="00E36EF5" w:rsidRPr="00E36EF5">
        <w:rPr>
          <w:rFonts w:ascii="Arial" w:hAnsi="Arial" w:cs="Arial"/>
          <w:sz w:val="28"/>
          <w:szCs w:val="28"/>
        </w:rPr>
        <w:t xml:space="preserve"> court look</w:t>
      </w:r>
      <w:r w:rsidR="00E36EF5">
        <w:rPr>
          <w:rFonts w:ascii="Arial" w:hAnsi="Arial" w:cs="Arial"/>
          <w:sz w:val="28"/>
          <w:szCs w:val="28"/>
        </w:rPr>
        <w:t>s</w:t>
      </w:r>
      <w:r w:rsidR="00E36EF5" w:rsidRPr="00E36EF5">
        <w:rPr>
          <w:rFonts w:ascii="Arial" w:hAnsi="Arial" w:cs="Arial"/>
          <w:sz w:val="28"/>
          <w:szCs w:val="28"/>
        </w:rPr>
        <w:t xml:space="preserve"> after </w:t>
      </w:r>
      <w:r w:rsidR="0017631A">
        <w:rPr>
          <w:rFonts w:ascii="Arial" w:hAnsi="Arial" w:cs="Arial"/>
          <w:sz w:val="28"/>
          <w:szCs w:val="28"/>
        </w:rPr>
        <w:t xml:space="preserve">the </w:t>
      </w:r>
      <w:r w:rsidR="00E36EF5">
        <w:rPr>
          <w:rFonts w:ascii="Arial" w:hAnsi="Arial" w:cs="Arial"/>
          <w:sz w:val="28"/>
          <w:szCs w:val="28"/>
        </w:rPr>
        <w:t>money</w:t>
      </w:r>
      <w:r w:rsidR="00F57B6C">
        <w:rPr>
          <w:rFonts w:ascii="Arial" w:hAnsi="Arial" w:cs="Arial"/>
          <w:sz w:val="28"/>
          <w:szCs w:val="28"/>
        </w:rPr>
        <w:t xml:space="preserve"> for the child</w:t>
      </w:r>
      <w:r w:rsidR="00E36EF5" w:rsidRPr="00E36EF5">
        <w:rPr>
          <w:rFonts w:ascii="Arial" w:hAnsi="Arial" w:cs="Arial"/>
          <w:sz w:val="28"/>
          <w:szCs w:val="28"/>
        </w:rPr>
        <w:t xml:space="preserve"> until they are 18 years old. This is in case parents</w:t>
      </w:r>
      <w:r w:rsidR="005A08AC">
        <w:rPr>
          <w:rFonts w:ascii="Arial" w:hAnsi="Arial" w:cs="Arial"/>
          <w:sz w:val="28"/>
          <w:szCs w:val="28"/>
        </w:rPr>
        <w:t xml:space="preserve"> or </w:t>
      </w:r>
      <w:r w:rsidR="00E36EF5" w:rsidRPr="00E36EF5">
        <w:rPr>
          <w:rFonts w:ascii="Arial" w:hAnsi="Arial" w:cs="Arial"/>
          <w:sz w:val="28"/>
          <w:szCs w:val="28"/>
        </w:rPr>
        <w:t xml:space="preserve">guardians spend </w:t>
      </w:r>
      <w:r w:rsidR="00F57B6C">
        <w:rPr>
          <w:rFonts w:ascii="Arial" w:hAnsi="Arial" w:cs="Arial"/>
          <w:sz w:val="28"/>
          <w:szCs w:val="28"/>
        </w:rPr>
        <w:t xml:space="preserve">the </w:t>
      </w:r>
      <w:r w:rsidR="00EA5B1E">
        <w:rPr>
          <w:rFonts w:ascii="Arial" w:hAnsi="Arial" w:cs="Arial"/>
          <w:sz w:val="28"/>
          <w:szCs w:val="28"/>
        </w:rPr>
        <w:t>money</w:t>
      </w:r>
      <w:r w:rsidR="00F57B6C">
        <w:rPr>
          <w:rFonts w:ascii="Arial" w:hAnsi="Arial" w:cs="Arial"/>
          <w:sz w:val="28"/>
          <w:szCs w:val="28"/>
        </w:rPr>
        <w:t xml:space="preserve"> themselves instead of</w:t>
      </w:r>
      <w:r w:rsidR="00EA5B1E">
        <w:rPr>
          <w:rFonts w:ascii="Arial" w:hAnsi="Arial" w:cs="Arial"/>
          <w:sz w:val="28"/>
          <w:szCs w:val="28"/>
        </w:rPr>
        <w:t xml:space="preserve"> keeping it for</w:t>
      </w:r>
      <w:r w:rsidR="005A08AC">
        <w:rPr>
          <w:rFonts w:ascii="Arial" w:hAnsi="Arial" w:cs="Arial"/>
          <w:sz w:val="28"/>
          <w:szCs w:val="28"/>
        </w:rPr>
        <w:t xml:space="preserve"> </w:t>
      </w:r>
      <w:r w:rsidR="00EA5B1E">
        <w:rPr>
          <w:rFonts w:ascii="Arial" w:hAnsi="Arial" w:cs="Arial"/>
          <w:sz w:val="28"/>
          <w:szCs w:val="28"/>
        </w:rPr>
        <w:t>the</w:t>
      </w:r>
      <w:r w:rsidR="00E36EF5" w:rsidRPr="00E36EF5">
        <w:rPr>
          <w:rFonts w:ascii="Arial" w:hAnsi="Arial" w:cs="Arial"/>
          <w:sz w:val="28"/>
          <w:szCs w:val="28"/>
        </w:rPr>
        <w:t xml:space="preserve"> child</w:t>
      </w:r>
      <w:r>
        <w:rPr>
          <w:rFonts w:ascii="Arial" w:hAnsi="Arial" w:cs="Arial"/>
          <w:sz w:val="28"/>
          <w:szCs w:val="28"/>
        </w:rPr>
        <w:t>, or spend the money unwisely.</w:t>
      </w:r>
      <w:r w:rsidR="00E36EF5" w:rsidRPr="00E36EF5">
        <w:rPr>
          <w:rFonts w:ascii="Arial" w:hAnsi="Arial" w:cs="Arial"/>
          <w:sz w:val="28"/>
          <w:szCs w:val="28"/>
        </w:rPr>
        <w:t xml:space="preserve"> </w:t>
      </w:r>
      <w:r w:rsidR="00E36EF5">
        <w:rPr>
          <w:rFonts w:ascii="Arial" w:hAnsi="Arial" w:cs="Arial"/>
          <w:sz w:val="28"/>
          <w:szCs w:val="28"/>
        </w:rPr>
        <w:t>When</w:t>
      </w:r>
      <w:r w:rsidR="00E36EF5" w:rsidRPr="00E36EF5">
        <w:rPr>
          <w:rFonts w:ascii="Arial" w:hAnsi="Arial" w:cs="Arial"/>
          <w:sz w:val="28"/>
          <w:szCs w:val="28"/>
        </w:rPr>
        <w:t xml:space="preserve"> </w:t>
      </w:r>
      <w:r w:rsidR="00E36EF5">
        <w:rPr>
          <w:rFonts w:ascii="Arial" w:hAnsi="Arial" w:cs="Arial"/>
          <w:sz w:val="28"/>
          <w:szCs w:val="28"/>
        </w:rPr>
        <w:t>a</w:t>
      </w:r>
      <w:r w:rsidR="00F57B6C">
        <w:rPr>
          <w:rFonts w:ascii="Arial" w:hAnsi="Arial" w:cs="Arial"/>
          <w:sz w:val="28"/>
          <w:szCs w:val="28"/>
        </w:rPr>
        <w:t xml:space="preserve"> court looks after money for a child</w:t>
      </w:r>
      <w:r w:rsidR="00E36EF5" w:rsidRPr="00E36EF5">
        <w:rPr>
          <w:rFonts w:ascii="Arial" w:hAnsi="Arial" w:cs="Arial"/>
          <w:sz w:val="28"/>
          <w:szCs w:val="28"/>
        </w:rPr>
        <w:t xml:space="preserve">, </w:t>
      </w:r>
      <w:r w:rsidR="00EA5B1E">
        <w:rPr>
          <w:rFonts w:ascii="Arial" w:hAnsi="Arial" w:cs="Arial"/>
          <w:sz w:val="28"/>
          <w:szCs w:val="28"/>
        </w:rPr>
        <w:t>they will be given the money</w:t>
      </w:r>
      <w:r w:rsidR="00E36EF5" w:rsidRPr="00E36EF5">
        <w:rPr>
          <w:rFonts w:ascii="Arial" w:hAnsi="Arial" w:cs="Arial"/>
          <w:sz w:val="28"/>
          <w:szCs w:val="28"/>
        </w:rPr>
        <w:t xml:space="preserve"> when they are 18 years </w:t>
      </w:r>
      <w:r w:rsidR="005A08AC">
        <w:rPr>
          <w:rFonts w:ascii="Arial" w:hAnsi="Arial" w:cs="Arial"/>
          <w:sz w:val="28"/>
          <w:szCs w:val="28"/>
        </w:rPr>
        <w:t xml:space="preserve">old </w:t>
      </w:r>
      <w:r w:rsidR="00EA5B1E">
        <w:rPr>
          <w:rFonts w:ascii="Arial" w:hAnsi="Arial" w:cs="Arial"/>
          <w:sz w:val="28"/>
          <w:szCs w:val="28"/>
        </w:rPr>
        <w:t>and</w:t>
      </w:r>
      <w:r w:rsidR="00E36EF5">
        <w:rPr>
          <w:rFonts w:ascii="Arial" w:hAnsi="Arial" w:cs="Arial"/>
          <w:sz w:val="28"/>
          <w:szCs w:val="28"/>
        </w:rPr>
        <w:t xml:space="preserve"> </w:t>
      </w:r>
      <w:r w:rsidR="00E36EF5" w:rsidRPr="00E36EF5">
        <w:rPr>
          <w:rFonts w:ascii="Arial" w:hAnsi="Arial" w:cs="Arial"/>
          <w:sz w:val="28"/>
          <w:szCs w:val="28"/>
        </w:rPr>
        <w:t>can</w:t>
      </w:r>
      <w:r w:rsidR="00EA5B1E">
        <w:rPr>
          <w:rFonts w:ascii="Arial" w:hAnsi="Arial" w:cs="Arial"/>
          <w:sz w:val="28"/>
          <w:szCs w:val="28"/>
        </w:rPr>
        <w:t xml:space="preserve"> then decide what to do with it</w:t>
      </w:r>
      <w:r w:rsidR="00E36EF5" w:rsidRPr="00E36EF5">
        <w:rPr>
          <w:rFonts w:ascii="Arial" w:hAnsi="Arial" w:cs="Arial"/>
          <w:sz w:val="28"/>
          <w:szCs w:val="28"/>
        </w:rPr>
        <w:t>.</w:t>
      </w:r>
    </w:p>
    <w:p w:rsidR="00D41574" w:rsidRDefault="00D41574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464F24" w:rsidRPr="002F5F02" w:rsidRDefault="00F01267" w:rsidP="00464F24">
      <w:pPr>
        <w:spacing w:after="240" w:line="48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Sh</w:t>
      </w:r>
      <w:r w:rsidR="00D41574">
        <w:rPr>
          <w:rFonts w:ascii="Arial" w:hAnsi="Arial" w:cs="Arial"/>
          <w:b/>
          <w:color w:val="7030A0"/>
          <w:sz w:val="28"/>
          <w:szCs w:val="28"/>
        </w:rPr>
        <w:t xml:space="preserve">ould </w:t>
      </w:r>
      <w:r w:rsidR="003D27BB">
        <w:rPr>
          <w:rFonts w:ascii="Arial" w:hAnsi="Arial" w:cs="Arial"/>
          <w:b/>
          <w:color w:val="7030A0"/>
          <w:sz w:val="28"/>
          <w:szCs w:val="28"/>
        </w:rPr>
        <w:t xml:space="preserve">the </w:t>
      </w:r>
      <w:r>
        <w:rPr>
          <w:rFonts w:ascii="Arial" w:hAnsi="Arial" w:cs="Arial"/>
          <w:b/>
          <w:color w:val="7030A0"/>
          <w:sz w:val="28"/>
          <w:szCs w:val="28"/>
        </w:rPr>
        <w:t>child</w:t>
      </w:r>
      <w:r w:rsidR="003D27BB">
        <w:rPr>
          <w:rFonts w:ascii="Arial" w:hAnsi="Arial" w:cs="Arial"/>
          <w:b/>
          <w:color w:val="7030A0"/>
          <w:sz w:val="28"/>
          <w:szCs w:val="28"/>
        </w:rPr>
        <w:t xml:space="preserve"> and their parent or guardian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5B5EBE">
        <w:rPr>
          <w:rFonts w:ascii="Arial" w:hAnsi="Arial" w:cs="Arial"/>
          <w:b/>
          <w:color w:val="7030A0"/>
          <w:sz w:val="28"/>
          <w:szCs w:val="28"/>
          <w:u w:val="single"/>
        </w:rPr>
        <w:t>always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D41574">
        <w:rPr>
          <w:rFonts w:ascii="Arial" w:hAnsi="Arial" w:cs="Arial"/>
          <w:b/>
          <w:color w:val="7030A0"/>
          <w:sz w:val="28"/>
          <w:szCs w:val="28"/>
        </w:rPr>
        <w:t>have to go to court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to help the judge make his/her decision</w:t>
      </w:r>
      <w:r w:rsidR="00D41574">
        <w:rPr>
          <w:rFonts w:ascii="Arial" w:hAnsi="Arial" w:cs="Arial"/>
          <w:b/>
          <w:color w:val="7030A0"/>
          <w:sz w:val="28"/>
          <w:szCs w:val="28"/>
        </w:rPr>
        <w:t>?</w:t>
      </w:r>
    </w:p>
    <w:p w:rsidR="00F01267" w:rsidRDefault="00F01267" w:rsidP="00464F24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think there are two choices. </w:t>
      </w:r>
    </w:p>
    <w:p w:rsidR="00F01267" w:rsidRDefault="00F01267" w:rsidP="00464F24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is</w:t>
      </w:r>
      <w:r w:rsidR="003D27BB">
        <w:rPr>
          <w:rFonts w:ascii="Arial" w:hAnsi="Arial" w:cs="Arial"/>
          <w:sz w:val="28"/>
          <w:szCs w:val="28"/>
        </w:rPr>
        <w:t xml:space="preserve"> that</w:t>
      </w:r>
      <w:r>
        <w:rPr>
          <w:rFonts w:ascii="Arial" w:hAnsi="Arial" w:cs="Arial"/>
          <w:sz w:val="28"/>
          <w:szCs w:val="28"/>
        </w:rPr>
        <w:t xml:space="preserve"> </w:t>
      </w:r>
      <w:r w:rsidR="003D27BB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child </w:t>
      </w:r>
      <w:r w:rsidR="00A32C2F">
        <w:rPr>
          <w:rFonts w:ascii="Arial" w:hAnsi="Arial" w:cs="Arial"/>
          <w:sz w:val="28"/>
          <w:szCs w:val="28"/>
        </w:rPr>
        <w:t>and his/her</w:t>
      </w:r>
      <w:r w:rsidR="003D27BB">
        <w:rPr>
          <w:rFonts w:ascii="Arial" w:hAnsi="Arial" w:cs="Arial"/>
          <w:sz w:val="28"/>
          <w:szCs w:val="28"/>
        </w:rPr>
        <w:t xml:space="preserve"> parents or guardian </w:t>
      </w:r>
      <w:r>
        <w:rPr>
          <w:rFonts w:ascii="Arial" w:hAnsi="Arial" w:cs="Arial"/>
          <w:sz w:val="28"/>
          <w:szCs w:val="28"/>
        </w:rPr>
        <w:t xml:space="preserve">should </w:t>
      </w:r>
      <w:r w:rsidR="00464F24" w:rsidRPr="00F01267">
        <w:rPr>
          <w:rFonts w:ascii="Arial" w:hAnsi="Arial" w:cs="Arial"/>
          <w:sz w:val="28"/>
          <w:szCs w:val="28"/>
          <w:u w:val="single"/>
        </w:rPr>
        <w:t>always</w:t>
      </w:r>
      <w:r w:rsidR="00464F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have </w:t>
      </w:r>
      <w:r w:rsidR="00464F24">
        <w:rPr>
          <w:rFonts w:ascii="Arial" w:hAnsi="Arial" w:cs="Arial"/>
          <w:sz w:val="28"/>
          <w:szCs w:val="28"/>
        </w:rPr>
        <w:t>to go to court</w:t>
      </w:r>
      <w:r w:rsidR="00B8473C">
        <w:rPr>
          <w:rFonts w:ascii="Arial" w:hAnsi="Arial" w:cs="Arial"/>
          <w:sz w:val="28"/>
          <w:szCs w:val="28"/>
        </w:rPr>
        <w:t xml:space="preserve"> so the judge is able to ask them ques</w:t>
      </w:r>
      <w:r w:rsidR="00EA5B1E">
        <w:rPr>
          <w:rFonts w:ascii="Arial" w:hAnsi="Arial" w:cs="Arial"/>
          <w:sz w:val="28"/>
          <w:szCs w:val="28"/>
        </w:rPr>
        <w:t>tions. This can help the judge to</w:t>
      </w:r>
      <w:r w:rsidR="00B8473C">
        <w:rPr>
          <w:rFonts w:ascii="Arial" w:hAnsi="Arial" w:cs="Arial"/>
          <w:sz w:val="28"/>
          <w:szCs w:val="28"/>
        </w:rPr>
        <w:t xml:space="preserve"> decide</w:t>
      </w:r>
      <w:r>
        <w:rPr>
          <w:rFonts w:ascii="Arial" w:hAnsi="Arial" w:cs="Arial"/>
          <w:sz w:val="28"/>
          <w:szCs w:val="28"/>
        </w:rPr>
        <w:t xml:space="preserve"> how much money the child should get. </w:t>
      </w:r>
    </w:p>
    <w:p w:rsidR="00464F24" w:rsidRDefault="003D27BB" w:rsidP="00464F24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other is</w:t>
      </w:r>
      <w:r w:rsidR="00464F24">
        <w:rPr>
          <w:rFonts w:ascii="Arial" w:hAnsi="Arial" w:cs="Arial"/>
          <w:sz w:val="28"/>
          <w:szCs w:val="28"/>
        </w:rPr>
        <w:t xml:space="preserve"> </w:t>
      </w:r>
      <w:r w:rsidR="00553A98">
        <w:rPr>
          <w:rFonts w:ascii="Arial" w:hAnsi="Arial" w:cs="Arial"/>
          <w:sz w:val="28"/>
          <w:szCs w:val="28"/>
        </w:rPr>
        <w:t xml:space="preserve">for the judge to decide </w:t>
      </w:r>
      <w:r w:rsidR="00464F24">
        <w:rPr>
          <w:rFonts w:ascii="Arial" w:hAnsi="Arial" w:cs="Arial"/>
          <w:sz w:val="28"/>
          <w:szCs w:val="28"/>
        </w:rPr>
        <w:t>the</w:t>
      </w:r>
      <w:r w:rsidR="00B8473C">
        <w:rPr>
          <w:rFonts w:ascii="Arial" w:hAnsi="Arial" w:cs="Arial"/>
          <w:sz w:val="28"/>
          <w:szCs w:val="28"/>
        </w:rPr>
        <w:t xml:space="preserve"> right amount of money</w:t>
      </w:r>
      <w:r w:rsidR="00A32C2F">
        <w:rPr>
          <w:rFonts w:ascii="Arial" w:hAnsi="Arial" w:cs="Arial"/>
          <w:sz w:val="28"/>
          <w:szCs w:val="28"/>
        </w:rPr>
        <w:t xml:space="preserve"> </w:t>
      </w:r>
      <w:r w:rsidR="00553A98">
        <w:rPr>
          <w:rFonts w:ascii="Arial" w:hAnsi="Arial" w:cs="Arial"/>
          <w:sz w:val="28"/>
          <w:szCs w:val="28"/>
        </w:rPr>
        <w:t>by reading</w:t>
      </w:r>
      <w:r>
        <w:rPr>
          <w:rFonts w:ascii="Arial" w:hAnsi="Arial" w:cs="Arial"/>
          <w:sz w:val="28"/>
          <w:szCs w:val="28"/>
        </w:rPr>
        <w:t xml:space="preserve"> a report from a doctor</w:t>
      </w:r>
      <w:r w:rsidR="00553A98">
        <w:rPr>
          <w:rFonts w:ascii="Arial" w:hAnsi="Arial" w:cs="Arial"/>
          <w:sz w:val="28"/>
          <w:szCs w:val="28"/>
        </w:rPr>
        <w:t xml:space="preserve"> and looking at photographs</w:t>
      </w:r>
      <w:r w:rsidR="00EA5B1E">
        <w:rPr>
          <w:rFonts w:ascii="Arial" w:hAnsi="Arial" w:cs="Arial"/>
          <w:sz w:val="28"/>
          <w:szCs w:val="28"/>
        </w:rPr>
        <w:t xml:space="preserve"> of the injuries</w:t>
      </w:r>
      <w:r w:rsidR="00553A98">
        <w:rPr>
          <w:rFonts w:ascii="Arial" w:hAnsi="Arial" w:cs="Arial"/>
          <w:sz w:val="28"/>
          <w:szCs w:val="28"/>
        </w:rPr>
        <w:t>. Thi</w:t>
      </w:r>
      <w:r>
        <w:rPr>
          <w:rFonts w:ascii="Arial" w:hAnsi="Arial" w:cs="Arial"/>
          <w:sz w:val="28"/>
          <w:szCs w:val="28"/>
        </w:rPr>
        <w:t>s would mean that the</w:t>
      </w:r>
      <w:r w:rsidR="00553A98">
        <w:rPr>
          <w:rFonts w:ascii="Arial" w:hAnsi="Arial" w:cs="Arial"/>
          <w:sz w:val="28"/>
          <w:szCs w:val="28"/>
        </w:rPr>
        <w:t xml:space="preserve"> child </w:t>
      </w:r>
      <w:r w:rsidR="00A32C2F">
        <w:rPr>
          <w:rFonts w:ascii="Arial" w:hAnsi="Arial" w:cs="Arial"/>
          <w:sz w:val="28"/>
          <w:szCs w:val="28"/>
        </w:rPr>
        <w:t>and his/her</w:t>
      </w:r>
      <w:r>
        <w:rPr>
          <w:rFonts w:ascii="Arial" w:hAnsi="Arial" w:cs="Arial"/>
          <w:sz w:val="28"/>
          <w:szCs w:val="28"/>
        </w:rPr>
        <w:t xml:space="preserve"> parents or guardian </w:t>
      </w:r>
      <w:r w:rsidR="00553A98">
        <w:rPr>
          <w:rFonts w:ascii="Arial" w:hAnsi="Arial" w:cs="Arial"/>
          <w:sz w:val="28"/>
          <w:szCs w:val="28"/>
        </w:rPr>
        <w:t xml:space="preserve">would only go to court if </w:t>
      </w:r>
      <w:r w:rsidR="00464F24">
        <w:rPr>
          <w:rFonts w:ascii="Arial" w:hAnsi="Arial" w:cs="Arial"/>
          <w:sz w:val="28"/>
          <w:szCs w:val="28"/>
        </w:rPr>
        <w:t xml:space="preserve">the judge </w:t>
      </w:r>
      <w:r w:rsidR="00EA5B1E">
        <w:rPr>
          <w:rFonts w:ascii="Arial" w:hAnsi="Arial" w:cs="Arial"/>
          <w:sz w:val="28"/>
          <w:szCs w:val="28"/>
        </w:rPr>
        <w:t>wants</w:t>
      </w:r>
      <w:r w:rsidR="00553A98">
        <w:rPr>
          <w:rFonts w:ascii="Arial" w:hAnsi="Arial" w:cs="Arial"/>
          <w:sz w:val="28"/>
          <w:szCs w:val="28"/>
        </w:rPr>
        <w:t xml:space="preserve"> </w:t>
      </w:r>
      <w:r w:rsidR="00B8473C">
        <w:rPr>
          <w:rFonts w:ascii="Arial" w:hAnsi="Arial" w:cs="Arial"/>
          <w:sz w:val="28"/>
          <w:szCs w:val="28"/>
        </w:rPr>
        <w:t>more information from them</w:t>
      </w:r>
      <w:r w:rsidR="00464F24">
        <w:rPr>
          <w:rFonts w:ascii="Arial" w:hAnsi="Arial" w:cs="Arial"/>
          <w:sz w:val="28"/>
          <w:szCs w:val="28"/>
        </w:rPr>
        <w:t xml:space="preserve"> to help </w:t>
      </w:r>
      <w:r w:rsidR="00A32C2F">
        <w:rPr>
          <w:rFonts w:ascii="Arial" w:hAnsi="Arial" w:cs="Arial"/>
          <w:sz w:val="28"/>
          <w:szCs w:val="28"/>
        </w:rPr>
        <w:t>him/her</w:t>
      </w:r>
      <w:r w:rsidR="00464F24">
        <w:rPr>
          <w:rFonts w:ascii="Arial" w:hAnsi="Arial" w:cs="Arial"/>
          <w:sz w:val="28"/>
          <w:szCs w:val="28"/>
        </w:rPr>
        <w:t xml:space="preserve"> decide. </w:t>
      </w:r>
    </w:p>
    <w:p w:rsidR="005B5EBE" w:rsidRDefault="005B5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A5F5A" w:rsidRDefault="001A5F5A" w:rsidP="005B5EBE">
      <w:pPr>
        <w:spacing w:after="24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ED887" wp14:editId="333591E7">
                <wp:simplePos x="0" y="0"/>
                <wp:positionH relativeFrom="column">
                  <wp:posOffset>1924050</wp:posOffset>
                </wp:positionH>
                <wp:positionV relativeFrom="paragraph">
                  <wp:posOffset>-161925</wp:posOffset>
                </wp:positionV>
                <wp:extent cx="1524000" cy="1171575"/>
                <wp:effectExtent l="19050" t="0" r="38100" b="21907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715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1BC" w:rsidRPr="00E36EF5" w:rsidRDefault="00D401BC" w:rsidP="005B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  <w:r w:rsidRPr="00E36EF5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What do you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ED88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left:0;text-align:left;margin-left:151.5pt;margin-top:-12.75pt;width:120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" adj="6300,24300" fillcolor="#5b9bd5 [3204]" strokecolor="#1f4d78 [1604]" strokeweight="1pt">
                <v:stroke joinstyle="miter"/>
                <v:textbox>
                  <w:txbxContent>
                    <w:p w:rsidR="00D401BC" w:rsidRPr="00E36EF5" w:rsidRDefault="00D401BC" w:rsidP="005B5EBE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  <w:r w:rsidRPr="00E36EF5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What do you think?</w:t>
                      </w:r>
                    </w:p>
                  </w:txbxContent>
                </v:textbox>
              </v:shape>
            </w:pict>
          </mc:Fallback>
        </mc:AlternateContent>
      </w:r>
    </w:p>
    <w:p w:rsidR="00D401BC" w:rsidRDefault="00D401BC" w:rsidP="00667581">
      <w:pPr>
        <w:spacing w:after="240" w:line="480" w:lineRule="auto"/>
        <w:ind w:left="-1134" w:right="787"/>
        <w:jc w:val="center"/>
      </w:pPr>
    </w:p>
    <w:p w:rsidR="007515F8" w:rsidRDefault="007515F8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802432" w:rsidRPr="004F42B2" w:rsidRDefault="00802432" w:rsidP="004F42B2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240" w:line="48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F42B2">
        <w:rPr>
          <w:rFonts w:ascii="Arial" w:hAnsi="Arial" w:cs="Arial"/>
          <w:b/>
          <w:color w:val="FFFFFF" w:themeColor="background1"/>
          <w:sz w:val="28"/>
          <w:szCs w:val="28"/>
        </w:rPr>
        <w:t xml:space="preserve">What you think is important to us as this will help us make decisions which are in the best interests of children! </w:t>
      </w:r>
    </w:p>
    <w:p w:rsidR="00802432" w:rsidRPr="004F42B2" w:rsidRDefault="00802432" w:rsidP="004F42B2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240" w:line="48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F42B2">
        <w:rPr>
          <w:rFonts w:ascii="Arial" w:hAnsi="Arial" w:cs="Arial"/>
          <w:b/>
          <w:color w:val="FFFFFF" w:themeColor="background1"/>
          <w:sz w:val="28"/>
          <w:szCs w:val="28"/>
        </w:rPr>
        <w:t>So please help us by answering the question</w:t>
      </w:r>
      <w:r w:rsidR="00D56905" w:rsidRPr="004F42B2">
        <w:rPr>
          <w:rFonts w:ascii="Arial" w:hAnsi="Arial" w:cs="Arial"/>
          <w:b/>
          <w:color w:val="FFFFFF" w:themeColor="background1"/>
          <w:sz w:val="28"/>
          <w:szCs w:val="28"/>
        </w:rPr>
        <w:t>s</w:t>
      </w:r>
      <w:r w:rsidRPr="004F42B2">
        <w:rPr>
          <w:rFonts w:ascii="Arial" w:hAnsi="Arial" w:cs="Arial"/>
          <w:b/>
          <w:color w:val="FFFFFF" w:themeColor="background1"/>
          <w:sz w:val="28"/>
          <w:szCs w:val="28"/>
        </w:rPr>
        <w:t xml:space="preserve"> below.</w:t>
      </w:r>
    </w:p>
    <w:p w:rsidR="00802432" w:rsidRDefault="00802432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553A98" w:rsidRPr="00553A98" w:rsidRDefault="00D56905" w:rsidP="00667581">
      <w:pPr>
        <w:spacing w:after="240" w:line="480" w:lineRule="auto"/>
        <w:rPr>
          <w:rFonts w:ascii="Arial" w:hAnsi="Arial" w:cs="Arial"/>
          <w:b/>
          <w:color w:val="002060"/>
          <w:sz w:val="28"/>
          <w:szCs w:val="28"/>
        </w:rPr>
      </w:pPr>
      <w:r w:rsidRPr="00553A98">
        <w:rPr>
          <w:rFonts w:ascii="Arial" w:hAnsi="Arial" w:cs="Arial"/>
          <w:b/>
          <w:color w:val="002060"/>
          <w:sz w:val="28"/>
          <w:szCs w:val="28"/>
        </w:rPr>
        <w:t>Question</w:t>
      </w:r>
      <w:r w:rsidR="00D41574" w:rsidRPr="00553A98">
        <w:rPr>
          <w:rFonts w:ascii="Arial" w:hAnsi="Arial" w:cs="Arial"/>
          <w:b/>
          <w:color w:val="002060"/>
          <w:sz w:val="28"/>
          <w:szCs w:val="28"/>
        </w:rPr>
        <w:t>s</w:t>
      </w:r>
    </w:p>
    <w:p w:rsidR="00D56905" w:rsidRPr="00553A98" w:rsidRDefault="00553A98" w:rsidP="00667581">
      <w:pPr>
        <w:spacing w:after="240" w:line="480" w:lineRule="auto"/>
        <w:rPr>
          <w:rFonts w:ascii="Arial" w:hAnsi="Arial" w:cs="Arial"/>
          <w:b/>
          <w:color w:val="7030A0"/>
          <w:sz w:val="28"/>
          <w:szCs w:val="28"/>
        </w:rPr>
      </w:pPr>
      <w:r w:rsidRPr="00553A98">
        <w:rPr>
          <w:rFonts w:ascii="Arial" w:hAnsi="Arial" w:cs="Arial"/>
          <w:b/>
          <w:color w:val="7030A0"/>
          <w:sz w:val="28"/>
          <w:szCs w:val="28"/>
        </w:rPr>
        <w:t>Question 1</w:t>
      </w:r>
      <w:r w:rsidR="00D56905" w:rsidRPr="00553A98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C606C4" w:rsidRDefault="00C606C4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a child is injured in an accident, </w:t>
      </w:r>
      <w:r w:rsidR="00A32C2F">
        <w:rPr>
          <w:rFonts w:ascii="Arial" w:hAnsi="Arial" w:cs="Arial"/>
          <w:sz w:val="28"/>
          <w:szCs w:val="28"/>
        </w:rPr>
        <w:t>is it OK for</w:t>
      </w:r>
      <w:r w:rsidR="00553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their </w:t>
      </w:r>
      <w:r w:rsidR="00AA503C">
        <w:rPr>
          <w:rFonts w:ascii="Arial" w:hAnsi="Arial" w:cs="Arial"/>
          <w:sz w:val="28"/>
          <w:szCs w:val="28"/>
        </w:rPr>
        <w:t>parent</w:t>
      </w:r>
      <w:r w:rsidR="005A08AC">
        <w:rPr>
          <w:rFonts w:ascii="Arial" w:hAnsi="Arial" w:cs="Arial"/>
          <w:sz w:val="28"/>
          <w:szCs w:val="28"/>
        </w:rPr>
        <w:t xml:space="preserve"> or </w:t>
      </w:r>
      <w:r w:rsidR="00AA503C">
        <w:rPr>
          <w:rFonts w:ascii="Arial" w:hAnsi="Arial" w:cs="Arial"/>
          <w:sz w:val="28"/>
          <w:szCs w:val="28"/>
        </w:rPr>
        <w:t>guardian</w:t>
      </w:r>
      <w:r w:rsidR="00805143">
        <w:rPr>
          <w:rFonts w:ascii="Arial" w:hAnsi="Arial" w:cs="Arial"/>
          <w:sz w:val="28"/>
          <w:szCs w:val="28"/>
        </w:rPr>
        <w:t xml:space="preserve"> and the person who </w:t>
      </w:r>
      <w:r w:rsidR="003D27BB">
        <w:rPr>
          <w:rFonts w:ascii="Arial" w:hAnsi="Arial" w:cs="Arial"/>
          <w:sz w:val="28"/>
          <w:szCs w:val="28"/>
        </w:rPr>
        <w:t>caused the accident</w:t>
      </w:r>
      <w:r>
        <w:rPr>
          <w:rFonts w:ascii="Arial" w:hAnsi="Arial" w:cs="Arial"/>
          <w:sz w:val="28"/>
          <w:szCs w:val="28"/>
        </w:rPr>
        <w:t xml:space="preserve"> </w:t>
      </w:r>
      <w:r w:rsidR="00E36EF5">
        <w:rPr>
          <w:rFonts w:ascii="Arial" w:hAnsi="Arial" w:cs="Arial"/>
          <w:sz w:val="28"/>
          <w:szCs w:val="28"/>
        </w:rPr>
        <w:t xml:space="preserve">to </w:t>
      </w:r>
      <w:r w:rsidR="00805143">
        <w:rPr>
          <w:rFonts w:ascii="Arial" w:hAnsi="Arial" w:cs="Arial"/>
          <w:sz w:val="28"/>
          <w:szCs w:val="28"/>
        </w:rPr>
        <w:t xml:space="preserve">agree </w:t>
      </w:r>
      <w:r>
        <w:rPr>
          <w:rFonts w:ascii="Arial" w:hAnsi="Arial" w:cs="Arial"/>
          <w:sz w:val="28"/>
          <w:szCs w:val="28"/>
        </w:rPr>
        <w:t xml:space="preserve">between themselves </w:t>
      </w:r>
      <w:r w:rsidR="00805143">
        <w:rPr>
          <w:rFonts w:ascii="Arial" w:hAnsi="Arial" w:cs="Arial"/>
          <w:sz w:val="28"/>
          <w:szCs w:val="28"/>
        </w:rPr>
        <w:t xml:space="preserve">how much money </w:t>
      </w:r>
      <w:r w:rsidR="00E36EF5">
        <w:rPr>
          <w:rFonts w:ascii="Arial" w:hAnsi="Arial" w:cs="Arial"/>
          <w:sz w:val="28"/>
          <w:szCs w:val="28"/>
        </w:rPr>
        <w:t>the child</w:t>
      </w:r>
      <w:r w:rsidR="00805143">
        <w:rPr>
          <w:rFonts w:ascii="Arial" w:hAnsi="Arial" w:cs="Arial"/>
          <w:sz w:val="28"/>
          <w:szCs w:val="28"/>
        </w:rPr>
        <w:t xml:space="preserve"> should get</w:t>
      </w:r>
      <w:r w:rsidR="00464F24">
        <w:rPr>
          <w:rFonts w:ascii="Arial" w:hAnsi="Arial" w:cs="Arial"/>
          <w:sz w:val="28"/>
          <w:szCs w:val="28"/>
        </w:rPr>
        <w:t>, without having to go to court</w:t>
      </w:r>
      <w:r>
        <w:rPr>
          <w:rFonts w:ascii="Arial" w:hAnsi="Arial" w:cs="Arial"/>
          <w:sz w:val="28"/>
          <w:szCs w:val="28"/>
        </w:rPr>
        <w:t>? (This means that the money is paid to the parent</w:t>
      </w:r>
      <w:r w:rsidR="005A08AC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 xml:space="preserve">guardian, who can decide </w:t>
      </w:r>
      <w:r w:rsidR="00464F24">
        <w:rPr>
          <w:rFonts w:ascii="Arial" w:hAnsi="Arial" w:cs="Arial"/>
          <w:sz w:val="28"/>
          <w:szCs w:val="28"/>
        </w:rPr>
        <w:t>how to spend or save it.)</w:t>
      </w:r>
    </w:p>
    <w:p w:rsidR="00805143" w:rsidRDefault="00F1237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D56905">
        <w:rPr>
          <w:rFonts w:ascii="Arial" w:hAnsi="Arial" w:cs="Arial"/>
          <w:b/>
          <w:sz w:val="28"/>
          <w:szCs w:val="28"/>
        </w:rPr>
        <w:t>O</w:t>
      </w:r>
      <w:r w:rsidR="00805143" w:rsidRPr="00D56905">
        <w:rPr>
          <w:rFonts w:ascii="Arial" w:hAnsi="Arial" w:cs="Arial"/>
          <w:b/>
          <w:sz w:val="28"/>
          <w:szCs w:val="28"/>
        </w:rPr>
        <w:t>r</w:t>
      </w:r>
      <w:r w:rsidR="00805143">
        <w:rPr>
          <w:rFonts w:ascii="Arial" w:hAnsi="Arial" w:cs="Arial"/>
          <w:sz w:val="28"/>
          <w:szCs w:val="28"/>
        </w:rPr>
        <w:t xml:space="preserve"> should </w:t>
      </w:r>
      <w:r w:rsidR="00AA503C">
        <w:rPr>
          <w:rFonts w:ascii="Arial" w:hAnsi="Arial" w:cs="Arial"/>
          <w:sz w:val="28"/>
          <w:szCs w:val="28"/>
        </w:rPr>
        <w:t xml:space="preserve">a judge </w:t>
      </w:r>
      <w:r w:rsidR="00553A98">
        <w:rPr>
          <w:rFonts w:ascii="Arial" w:hAnsi="Arial" w:cs="Arial"/>
          <w:sz w:val="28"/>
          <w:szCs w:val="28"/>
        </w:rPr>
        <w:t xml:space="preserve">always </w:t>
      </w:r>
      <w:r w:rsidR="00AA503C">
        <w:rPr>
          <w:rFonts w:ascii="Arial" w:hAnsi="Arial" w:cs="Arial"/>
          <w:sz w:val="28"/>
          <w:szCs w:val="28"/>
        </w:rPr>
        <w:t xml:space="preserve">decide how much </w:t>
      </w:r>
      <w:r w:rsidR="00A32C2F">
        <w:rPr>
          <w:rFonts w:ascii="Arial" w:hAnsi="Arial" w:cs="Arial"/>
          <w:sz w:val="28"/>
          <w:szCs w:val="28"/>
        </w:rPr>
        <w:t>money</w:t>
      </w:r>
      <w:r w:rsidR="00E36EF5">
        <w:rPr>
          <w:rFonts w:ascii="Arial" w:hAnsi="Arial" w:cs="Arial"/>
          <w:sz w:val="28"/>
          <w:szCs w:val="28"/>
        </w:rPr>
        <w:t xml:space="preserve"> the child</w:t>
      </w:r>
      <w:r w:rsidR="00A32C2F">
        <w:rPr>
          <w:rFonts w:ascii="Arial" w:hAnsi="Arial" w:cs="Arial"/>
          <w:sz w:val="28"/>
          <w:szCs w:val="28"/>
        </w:rPr>
        <w:t xml:space="preserve"> should get</w:t>
      </w:r>
      <w:r w:rsidR="00553A98">
        <w:rPr>
          <w:rFonts w:ascii="Arial" w:hAnsi="Arial" w:cs="Arial"/>
          <w:sz w:val="28"/>
          <w:szCs w:val="28"/>
        </w:rPr>
        <w:t>? (This means that the court</w:t>
      </w:r>
      <w:r w:rsidR="00600BE0">
        <w:rPr>
          <w:rFonts w:ascii="Arial" w:hAnsi="Arial" w:cs="Arial"/>
          <w:sz w:val="28"/>
          <w:szCs w:val="28"/>
        </w:rPr>
        <w:t xml:space="preserve"> </w:t>
      </w:r>
      <w:r w:rsidR="00553A98">
        <w:rPr>
          <w:rFonts w:ascii="Arial" w:hAnsi="Arial" w:cs="Arial"/>
          <w:sz w:val="28"/>
          <w:szCs w:val="28"/>
        </w:rPr>
        <w:t xml:space="preserve">will </w:t>
      </w:r>
      <w:r w:rsidR="00600BE0">
        <w:rPr>
          <w:rFonts w:ascii="Arial" w:hAnsi="Arial" w:cs="Arial"/>
          <w:sz w:val="28"/>
          <w:szCs w:val="28"/>
        </w:rPr>
        <w:t xml:space="preserve">keep </w:t>
      </w:r>
      <w:r w:rsidR="00553A98">
        <w:rPr>
          <w:rFonts w:ascii="Arial" w:hAnsi="Arial" w:cs="Arial"/>
          <w:sz w:val="28"/>
          <w:szCs w:val="28"/>
        </w:rPr>
        <w:t xml:space="preserve">the money </w:t>
      </w:r>
      <w:r w:rsidR="00600BE0">
        <w:rPr>
          <w:rFonts w:ascii="Arial" w:hAnsi="Arial" w:cs="Arial"/>
          <w:sz w:val="28"/>
          <w:szCs w:val="28"/>
        </w:rPr>
        <w:t xml:space="preserve">for </w:t>
      </w:r>
      <w:r w:rsidR="00553A98">
        <w:rPr>
          <w:rFonts w:ascii="Arial" w:hAnsi="Arial" w:cs="Arial"/>
          <w:sz w:val="28"/>
          <w:szCs w:val="28"/>
        </w:rPr>
        <w:t xml:space="preserve">the child </w:t>
      </w:r>
      <w:r w:rsidR="00600BE0">
        <w:rPr>
          <w:rFonts w:ascii="Arial" w:hAnsi="Arial" w:cs="Arial"/>
          <w:sz w:val="28"/>
          <w:szCs w:val="28"/>
        </w:rPr>
        <w:t xml:space="preserve">until </w:t>
      </w:r>
      <w:r w:rsidR="00C45E3E">
        <w:rPr>
          <w:rFonts w:ascii="Arial" w:hAnsi="Arial" w:cs="Arial"/>
          <w:sz w:val="28"/>
          <w:szCs w:val="28"/>
        </w:rPr>
        <w:t>he</w:t>
      </w:r>
      <w:r w:rsidR="005061AA">
        <w:rPr>
          <w:rFonts w:ascii="Arial" w:hAnsi="Arial" w:cs="Arial"/>
          <w:sz w:val="28"/>
          <w:szCs w:val="28"/>
        </w:rPr>
        <w:t xml:space="preserve"> or </w:t>
      </w:r>
      <w:r w:rsidR="00C45E3E">
        <w:rPr>
          <w:rFonts w:ascii="Arial" w:hAnsi="Arial" w:cs="Arial"/>
          <w:sz w:val="28"/>
          <w:szCs w:val="28"/>
        </w:rPr>
        <w:t>she is</w:t>
      </w:r>
      <w:r w:rsidR="00600BE0">
        <w:rPr>
          <w:rFonts w:ascii="Arial" w:hAnsi="Arial" w:cs="Arial"/>
          <w:sz w:val="28"/>
          <w:szCs w:val="28"/>
        </w:rPr>
        <w:t xml:space="preserve"> 18</w:t>
      </w:r>
      <w:r w:rsidR="00D269E0">
        <w:rPr>
          <w:rFonts w:ascii="Arial" w:hAnsi="Arial" w:cs="Arial"/>
          <w:sz w:val="28"/>
          <w:szCs w:val="28"/>
        </w:rPr>
        <w:t>.)</w:t>
      </w:r>
      <w:r w:rsidR="00AA503C">
        <w:rPr>
          <w:rFonts w:ascii="Arial" w:hAnsi="Arial" w:cs="Arial"/>
          <w:sz w:val="28"/>
          <w:szCs w:val="28"/>
        </w:rPr>
        <w:t xml:space="preserve"> </w:t>
      </w:r>
    </w:p>
    <w:p w:rsidR="005B5EBE" w:rsidRDefault="005B5EB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AA503C" w:rsidRPr="00600BE0" w:rsidRDefault="00D401BC" w:rsidP="00667581">
      <w:pPr>
        <w:spacing w:after="240" w:line="480" w:lineRule="auto"/>
        <w:rPr>
          <w:rFonts w:ascii="Arial" w:hAnsi="Arial" w:cs="Arial"/>
          <w:i/>
          <w:sz w:val="28"/>
          <w:szCs w:val="28"/>
        </w:rPr>
      </w:pPr>
      <w:r w:rsidRPr="00600BE0">
        <w:rPr>
          <w:rFonts w:ascii="Arial" w:hAnsi="Arial" w:cs="Arial"/>
          <w:i/>
          <w:sz w:val="28"/>
          <w:szCs w:val="28"/>
        </w:rPr>
        <w:lastRenderedPageBreak/>
        <w:t>Put an ‘X’</w:t>
      </w:r>
      <w:r w:rsidR="00AA503C" w:rsidRPr="00600BE0">
        <w:rPr>
          <w:rFonts w:ascii="Arial" w:hAnsi="Arial" w:cs="Arial"/>
          <w:i/>
          <w:sz w:val="28"/>
          <w:szCs w:val="28"/>
        </w:rPr>
        <w:t xml:space="preserve"> </w:t>
      </w:r>
      <w:r w:rsidRPr="00600BE0">
        <w:rPr>
          <w:rFonts w:ascii="Arial" w:hAnsi="Arial" w:cs="Arial"/>
          <w:i/>
          <w:sz w:val="28"/>
          <w:szCs w:val="28"/>
        </w:rPr>
        <w:t xml:space="preserve">in </w:t>
      </w:r>
      <w:r w:rsidRPr="00C45E3E">
        <w:rPr>
          <w:rFonts w:ascii="Arial" w:hAnsi="Arial" w:cs="Arial"/>
          <w:i/>
          <w:sz w:val="28"/>
          <w:szCs w:val="28"/>
          <w:u w:val="single"/>
        </w:rPr>
        <w:t>one</w:t>
      </w:r>
      <w:r w:rsidRPr="00600BE0">
        <w:rPr>
          <w:rFonts w:ascii="Arial" w:hAnsi="Arial" w:cs="Arial"/>
          <w:i/>
          <w:sz w:val="28"/>
          <w:szCs w:val="28"/>
        </w:rPr>
        <w:t xml:space="preserve"> of the</w:t>
      </w:r>
      <w:r w:rsidR="00AA503C" w:rsidRPr="00600BE0">
        <w:rPr>
          <w:rFonts w:ascii="Arial" w:hAnsi="Arial" w:cs="Arial"/>
          <w:i/>
          <w:sz w:val="28"/>
          <w:szCs w:val="28"/>
        </w:rPr>
        <w:t xml:space="preserve"> box</w:t>
      </w:r>
      <w:r w:rsidRPr="00600BE0">
        <w:rPr>
          <w:rFonts w:ascii="Arial" w:hAnsi="Arial" w:cs="Arial"/>
          <w:i/>
          <w:sz w:val="28"/>
          <w:szCs w:val="28"/>
        </w:rPr>
        <w:t>es below</w:t>
      </w:r>
      <w:r w:rsidR="00600BE0">
        <w:rPr>
          <w:rFonts w:ascii="Arial" w:hAnsi="Arial" w:cs="Arial"/>
          <w:i/>
          <w:sz w:val="28"/>
          <w:szCs w:val="28"/>
        </w:rPr>
        <w:t>:</w:t>
      </w:r>
    </w:p>
    <w:p w:rsidR="00553A98" w:rsidRDefault="005B5EBE" w:rsidP="00667581">
      <w:pPr>
        <w:spacing w:after="240" w:line="480" w:lineRule="auto"/>
        <w:rPr>
          <w:rFonts w:ascii="Arial" w:hAnsi="Arial" w:cs="Arial"/>
          <w:color w:val="002060"/>
          <w:sz w:val="28"/>
          <w:szCs w:val="28"/>
        </w:rPr>
      </w:pPr>
      <w:r w:rsidRPr="00600BE0">
        <w:rPr>
          <w:rFonts w:ascii="Arial" w:hAnsi="Arial" w:cs="Arial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9183B" wp14:editId="4A836C32">
                <wp:simplePos x="0" y="0"/>
                <wp:positionH relativeFrom="column">
                  <wp:posOffset>3467100</wp:posOffset>
                </wp:positionH>
                <wp:positionV relativeFrom="paragraph">
                  <wp:posOffset>962659</wp:posOffset>
                </wp:positionV>
                <wp:extent cx="2952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01BC" w:rsidRPr="00EA2D8B" w:rsidRDefault="00D401BC" w:rsidP="00600BE0">
                            <w:pPr>
                              <w:ind w:right="-11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6EF5" w:rsidRDefault="00E36EF5" w:rsidP="00600BE0">
                            <w:pPr>
                              <w:ind w:right="-11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918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3pt;margin-top:75.8pt;width:23.25pt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" fillcolor="white [3201]" strokeweight=".5pt">
                <v:textbox>
                  <w:txbxContent>
                    <w:p w:rsidR="00D401BC" w:rsidRPr="00EA2D8B" w:rsidRDefault="00D401BC" w:rsidP="00600BE0">
                      <w:pPr>
                        <w:ind w:right="-11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36EF5" w:rsidRDefault="00E36EF5" w:rsidP="00600BE0">
                      <w:pPr>
                        <w:ind w:right="-119"/>
                      </w:pPr>
                    </w:p>
                  </w:txbxContent>
                </v:textbox>
              </v:shape>
            </w:pict>
          </mc:Fallback>
        </mc:AlternateContent>
      </w:r>
      <w:r w:rsidR="00600BE0" w:rsidRPr="004F42B2">
        <w:rPr>
          <w:rFonts w:ascii="Arial" w:hAnsi="Arial" w:cs="Arial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6A1FB" wp14:editId="0420E81D">
                <wp:simplePos x="0" y="0"/>
                <wp:positionH relativeFrom="column">
                  <wp:posOffset>809625</wp:posOffset>
                </wp:positionH>
                <wp:positionV relativeFrom="paragraph">
                  <wp:posOffset>429260</wp:posOffset>
                </wp:positionV>
                <wp:extent cx="914400" cy="22860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01BC" w:rsidRPr="00EA2D8B" w:rsidRDefault="00D401BC" w:rsidP="00D40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A1FB" id="Text Box 5" o:spid="_x0000_s1028" type="#_x0000_t202" style="position:absolute;margin-left:63.75pt;margin-top:33.8pt;width:1in;height:18pt;flip:y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" fillcolor="white [3201]" strokeweight=".5pt">
                <v:textbox>
                  <w:txbxContent>
                    <w:p w:rsidR="00D401BC" w:rsidRPr="00EA2D8B" w:rsidRDefault="00D401BC" w:rsidP="00D401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E3E">
        <w:rPr>
          <w:rFonts w:ascii="Arial" w:hAnsi="Arial" w:cs="Arial"/>
          <w:color w:val="7030A0"/>
          <w:sz w:val="28"/>
          <w:szCs w:val="28"/>
        </w:rPr>
        <w:t>It’s OK to let the parents</w:t>
      </w:r>
      <w:r w:rsidR="005A08AC">
        <w:rPr>
          <w:rFonts w:ascii="Arial" w:hAnsi="Arial" w:cs="Arial"/>
          <w:color w:val="7030A0"/>
          <w:sz w:val="28"/>
          <w:szCs w:val="28"/>
        </w:rPr>
        <w:t xml:space="preserve"> or </w:t>
      </w:r>
      <w:r w:rsidR="00C45E3E">
        <w:rPr>
          <w:rFonts w:ascii="Arial" w:hAnsi="Arial" w:cs="Arial"/>
          <w:color w:val="7030A0"/>
          <w:sz w:val="28"/>
          <w:szCs w:val="28"/>
        </w:rPr>
        <w:t>guardians make an agreement without going to court</w:t>
      </w:r>
      <w:r w:rsidR="00D401BC" w:rsidRPr="00EA2D8B">
        <w:rPr>
          <w:rFonts w:ascii="Arial" w:hAnsi="Arial" w:cs="Arial"/>
          <w:color w:val="002060"/>
          <w:sz w:val="28"/>
          <w:szCs w:val="28"/>
        </w:rPr>
        <w:tab/>
      </w:r>
      <w:r w:rsidR="00D401BC" w:rsidRPr="00EA2D8B">
        <w:rPr>
          <w:rFonts w:ascii="Arial" w:hAnsi="Arial" w:cs="Arial"/>
          <w:color w:val="002060"/>
          <w:sz w:val="28"/>
          <w:szCs w:val="28"/>
        </w:rPr>
        <w:tab/>
      </w:r>
    </w:p>
    <w:p w:rsidR="00600BE0" w:rsidRPr="00EA2D8B" w:rsidRDefault="00C45E3E" w:rsidP="00667581">
      <w:pPr>
        <w:spacing w:after="240" w:line="48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A judge should always make the decision</w:t>
      </w:r>
      <w:r w:rsidR="00D401BC" w:rsidRPr="00EA2D8B">
        <w:rPr>
          <w:rFonts w:ascii="Arial" w:hAnsi="Arial" w:cs="Arial"/>
          <w:color w:val="002060"/>
          <w:sz w:val="28"/>
          <w:szCs w:val="28"/>
        </w:rPr>
        <w:tab/>
      </w:r>
    </w:p>
    <w:p w:rsidR="00600BE0" w:rsidRDefault="00600BE0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553A98">
        <w:rPr>
          <w:rFonts w:ascii="Arial" w:hAnsi="Arial" w:cs="Arial"/>
          <w:color w:val="002060"/>
          <w:sz w:val="28"/>
          <w:szCs w:val="28"/>
        </w:rPr>
        <w:t>Can you tell us the reason for your answer?</w:t>
      </w:r>
    </w:p>
    <w:p w:rsidR="00600BE0" w:rsidRPr="00600BE0" w:rsidRDefault="00B4585F" w:rsidP="00667581">
      <w:pPr>
        <w:spacing w:after="240" w:line="48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7BCD6" wp14:editId="1CA41EB5">
                <wp:simplePos x="0" y="0"/>
                <wp:positionH relativeFrom="column">
                  <wp:posOffset>-47625</wp:posOffset>
                </wp:positionH>
                <wp:positionV relativeFrom="paragraph">
                  <wp:posOffset>492760</wp:posOffset>
                </wp:positionV>
                <wp:extent cx="570547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BE0" w:rsidRDefault="00600BE0" w:rsidP="00600BE0">
                            <w:pPr>
                              <w:ind w:right="-10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7BCD6" id="Text Box 1" o:spid="_x0000_s1029" type="#_x0000_t202" style="position:absolute;margin-left:-3.75pt;margin-top:38.8pt;width:449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" fillcolor="white [3201]" strokeweight=".5pt">
                <v:textbox>
                  <w:txbxContent>
                    <w:p w:rsidR="00600BE0" w:rsidRDefault="00600BE0" w:rsidP="00600BE0">
                      <w:pPr>
                        <w:ind w:right="-104"/>
                      </w:pPr>
                    </w:p>
                  </w:txbxContent>
                </v:textbox>
              </v:shape>
            </w:pict>
          </mc:Fallback>
        </mc:AlternateContent>
      </w:r>
      <w:r w:rsidR="00600BE0" w:rsidRPr="00600BE0">
        <w:rPr>
          <w:rFonts w:ascii="Arial" w:hAnsi="Arial" w:cs="Arial"/>
          <w:i/>
          <w:sz w:val="28"/>
          <w:szCs w:val="28"/>
        </w:rPr>
        <w:t>Type in the box below:</w:t>
      </w:r>
    </w:p>
    <w:p w:rsidR="00D56905" w:rsidRDefault="00D401BC" w:rsidP="00667581">
      <w:pPr>
        <w:spacing w:after="240" w:line="48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A503C">
        <w:rPr>
          <w:rFonts w:ascii="Arial" w:hAnsi="Arial" w:cs="Arial"/>
          <w:sz w:val="28"/>
          <w:szCs w:val="28"/>
        </w:rPr>
        <w:t xml:space="preserve"> </w:t>
      </w:r>
    </w:p>
    <w:p w:rsidR="00D56905" w:rsidRDefault="00D56905" w:rsidP="00667581">
      <w:pPr>
        <w:spacing w:after="240" w:line="480" w:lineRule="auto"/>
        <w:rPr>
          <w:rFonts w:ascii="Arial" w:hAnsi="Arial" w:cs="Arial"/>
          <w:b/>
          <w:color w:val="7030A0"/>
          <w:sz w:val="28"/>
          <w:szCs w:val="28"/>
        </w:rPr>
      </w:pPr>
      <w:r w:rsidRPr="00D56905">
        <w:rPr>
          <w:rFonts w:ascii="Arial" w:hAnsi="Arial" w:cs="Arial"/>
          <w:b/>
          <w:color w:val="7030A0"/>
          <w:sz w:val="28"/>
          <w:szCs w:val="28"/>
        </w:rPr>
        <w:t>Question 2</w:t>
      </w:r>
    </w:p>
    <w:p w:rsidR="00553A98" w:rsidRDefault="00553A98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553A98" w:rsidRPr="00553A98" w:rsidRDefault="00553A98" w:rsidP="00667581">
      <w:pPr>
        <w:spacing w:after="240" w:line="480" w:lineRule="auto"/>
        <w:rPr>
          <w:rFonts w:ascii="Arial" w:hAnsi="Arial" w:cs="Arial"/>
          <w:b/>
          <w:color w:val="7030A0"/>
          <w:sz w:val="28"/>
          <w:szCs w:val="28"/>
        </w:rPr>
      </w:pPr>
      <w:r w:rsidRPr="00553A98">
        <w:rPr>
          <w:rFonts w:ascii="Arial" w:hAnsi="Arial" w:cs="Arial"/>
          <w:b/>
          <w:color w:val="7030A0"/>
          <w:sz w:val="28"/>
          <w:szCs w:val="28"/>
        </w:rPr>
        <w:t>Question 2</w:t>
      </w:r>
    </w:p>
    <w:p w:rsidR="00EA2D8B" w:rsidRDefault="00D56905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 judge </w:t>
      </w:r>
      <w:r w:rsidR="00C45E3E">
        <w:rPr>
          <w:rFonts w:ascii="Arial" w:hAnsi="Arial" w:cs="Arial"/>
          <w:sz w:val="28"/>
          <w:szCs w:val="28"/>
        </w:rPr>
        <w:t xml:space="preserve">has to </w:t>
      </w:r>
      <w:r>
        <w:rPr>
          <w:rFonts w:ascii="Arial" w:hAnsi="Arial" w:cs="Arial"/>
          <w:sz w:val="28"/>
          <w:szCs w:val="28"/>
        </w:rPr>
        <w:t xml:space="preserve">decide how much </w:t>
      </w:r>
      <w:r w:rsidR="00A32C2F">
        <w:rPr>
          <w:rFonts w:ascii="Arial" w:hAnsi="Arial" w:cs="Arial"/>
          <w:sz w:val="28"/>
          <w:szCs w:val="28"/>
        </w:rPr>
        <w:t>money</w:t>
      </w:r>
      <w:r w:rsidR="00464F24">
        <w:rPr>
          <w:rFonts w:ascii="Arial" w:hAnsi="Arial" w:cs="Arial"/>
          <w:sz w:val="28"/>
          <w:szCs w:val="28"/>
        </w:rPr>
        <w:t xml:space="preserve"> the </w:t>
      </w:r>
      <w:r w:rsidR="00EA2D8B">
        <w:rPr>
          <w:rFonts w:ascii="Arial" w:hAnsi="Arial" w:cs="Arial"/>
          <w:sz w:val="28"/>
          <w:szCs w:val="28"/>
        </w:rPr>
        <w:t>child</w:t>
      </w:r>
      <w:r w:rsidR="00A32C2F">
        <w:rPr>
          <w:rFonts w:ascii="Arial" w:hAnsi="Arial" w:cs="Arial"/>
          <w:sz w:val="28"/>
          <w:szCs w:val="28"/>
        </w:rPr>
        <w:t xml:space="preserve"> should get</w:t>
      </w:r>
      <w:r w:rsidR="00EA2D8B">
        <w:rPr>
          <w:rFonts w:ascii="Arial" w:hAnsi="Arial" w:cs="Arial"/>
          <w:sz w:val="28"/>
          <w:szCs w:val="28"/>
        </w:rPr>
        <w:t xml:space="preserve">, should the child and </w:t>
      </w:r>
      <w:r w:rsidR="005A08AC">
        <w:rPr>
          <w:rFonts w:ascii="Arial" w:hAnsi="Arial" w:cs="Arial"/>
          <w:sz w:val="28"/>
          <w:szCs w:val="28"/>
        </w:rPr>
        <w:t>t</w:t>
      </w:r>
      <w:r w:rsidR="00EA2D8B">
        <w:rPr>
          <w:rFonts w:ascii="Arial" w:hAnsi="Arial" w:cs="Arial"/>
          <w:sz w:val="28"/>
          <w:szCs w:val="28"/>
        </w:rPr>
        <w:t>he</w:t>
      </w:r>
      <w:r w:rsidR="005A08AC">
        <w:rPr>
          <w:rFonts w:ascii="Arial" w:hAnsi="Arial" w:cs="Arial"/>
          <w:sz w:val="28"/>
          <w:szCs w:val="28"/>
        </w:rPr>
        <w:t>i</w:t>
      </w:r>
      <w:r w:rsidR="00EA2D8B">
        <w:rPr>
          <w:rFonts w:ascii="Arial" w:hAnsi="Arial" w:cs="Arial"/>
          <w:sz w:val="28"/>
          <w:szCs w:val="28"/>
        </w:rPr>
        <w:t>r parent</w:t>
      </w:r>
      <w:r w:rsidR="005A08AC">
        <w:rPr>
          <w:rFonts w:ascii="Arial" w:hAnsi="Arial" w:cs="Arial"/>
          <w:sz w:val="28"/>
          <w:szCs w:val="28"/>
        </w:rPr>
        <w:t xml:space="preserve"> or </w:t>
      </w:r>
      <w:r w:rsidR="00EA2D8B">
        <w:rPr>
          <w:rFonts w:ascii="Arial" w:hAnsi="Arial" w:cs="Arial"/>
          <w:sz w:val="28"/>
          <w:szCs w:val="28"/>
        </w:rPr>
        <w:t xml:space="preserve">guardian </w:t>
      </w:r>
      <w:r w:rsidR="00EA2D8B" w:rsidRPr="00347EB1">
        <w:rPr>
          <w:rFonts w:ascii="Arial" w:hAnsi="Arial" w:cs="Arial"/>
          <w:sz w:val="28"/>
          <w:szCs w:val="28"/>
          <w:u w:val="single"/>
        </w:rPr>
        <w:t>always</w:t>
      </w:r>
      <w:r w:rsidR="00EA2D8B">
        <w:rPr>
          <w:rFonts w:ascii="Arial" w:hAnsi="Arial" w:cs="Arial"/>
          <w:sz w:val="28"/>
          <w:szCs w:val="28"/>
        </w:rPr>
        <w:t xml:space="preserve"> have to go to court to speak to the judge?</w:t>
      </w:r>
    </w:p>
    <w:p w:rsidR="00D56905" w:rsidRDefault="00EA2D8B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EA2D8B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should </w:t>
      </w:r>
      <w:r w:rsidRPr="00EA2D8B">
        <w:rPr>
          <w:rFonts w:ascii="Arial" w:hAnsi="Arial" w:cs="Arial"/>
          <w:sz w:val="28"/>
          <w:szCs w:val="28"/>
        </w:rPr>
        <w:t xml:space="preserve">the child and </w:t>
      </w:r>
      <w:r w:rsidR="005A08AC">
        <w:rPr>
          <w:rFonts w:ascii="Arial" w:hAnsi="Arial" w:cs="Arial"/>
          <w:sz w:val="28"/>
          <w:szCs w:val="28"/>
        </w:rPr>
        <w:t xml:space="preserve">their </w:t>
      </w:r>
      <w:r w:rsidRPr="00EA2D8B">
        <w:rPr>
          <w:rFonts w:ascii="Arial" w:hAnsi="Arial" w:cs="Arial"/>
          <w:sz w:val="28"/>
          <w:szCs w:val="28"/>
        </w:rPr>
        <w:t>paren</w:t>
      </w:r>
      <w:r w:rsidR="005A08AC">
        <w:rPr>
          <w:rFonts w:ascii="Arial" w:hAnsi="Arial" w:cs="Arial"/>
          <w:sz w:val="28"/>
          <w:szCs w:val="28"/>
        </w:rPr>
        <w:t xml:space="preserve">t or </w:t>
      </w:r>
      <w:r w:rsidRPr="00EA2D8B">
        <w:rPr>
          <w:rFonts w:ascii="Arial" w:hAnsi="Arial" w:cs="Arial"/>
          <w:sz w:val="28"/>
          <w:szCs w:val="28"/>
        </w:rPr>
        <w:t xml:space="preserve">guardian </w:t>
      </w:r>
      <w:r>
        <w:rPr>
          <w:rFonts w:ascii="Arial" w:hAnsi="Arial" w:cs="Arial"/>
          <w:sz w:val="28"/>
          <w:szCs w:val="28"/>
        </w:rPr>
        <w:t>only</w:t>
      </w:r>
      <w:r w:rsidRPr="00EA2D8B">
        <w:rPr>
          <w:rFonts w:ascii="Arial" w:hAnsi="Arial" w:cs="Arial"/>
          <w:sz w:val="28"/>
          <w:szCs w:val="28"/>
        </w:rPr>
        <w:t xml:space="preserve"> have to go to court </w:t>
      </w:r>
      <w:r>
        <w:rPr>
          <w:rFonts w:ascii="Arial" w:hAnsi="Arial" w:cs="Arial"/>
          <w:sz w:val="28"/>
          <w:szCs w:val="28"/>
        </w:rPr>
        <w:t>if</w:t>
      </w:r>
      <w:r w:rsidRPr="00EA2D8B">
        <w:rPr>
          <w:rFonts w:ascii="Arial" w:hAnsi="Arial" w:cs="Arial"/>
          <w:sz w:val="28"/>
          <w:szCs w:val="28"/>
        </w:rPr>
        <w:t xml:space="preserve"> the judge</w:t>
      </w:r>
      <w:r>
        <w:rPr>
          <w:rFonts w:ascii="Arial" w:hAnsi="Arial" w:cs="Arial"/>
          <w:sz w:val="28"/>
          <w:szCs w:val="28"/>
        </w:rPr>
        <w:t xml:space="preserve"> says that he</w:t>
      </w:r>
      <w:r w:rsidR="005A08AC">
        <w:rPr>
          <w:rFonts w:ascii="Arial" w:hAnsi="Arial" w:cs="Arial"/>
          <w:sz w:val="28"/>
          <w:szCs w:val="28"/>
        </w:rPr>
        <w:t xml:space="preserve"> </w:t>
      </w:r>
      <w:r w:rsidR="005061AA">
        <w:rPr>
          <w:rFonts w:ascii="Arial" w:hAnsi="Arial" w:cs="Arial"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 xml:space="preserve">she wants to speak to </w:t>
      </w:r>
      <w:r w:rsidR="005A08AC">
        <w:rPr>
          <w:rFonts w:ascii="Arial" w:hAnsi="Arial" w:cs="Arial"/>
          <w:sz w:val="28"/>
          <w:szCs w:val="28"/>
        </w:rPr>
        <w:t>them</w:t>
      </w:r>
      <w:r>
        <w:rPr>
          <w:rFonts w:ascii="Arial" w:hAnsi="Arial" w:cs="Arial"/>
          <w:sz w:val="28"/>
          <w:szCs w:val="28"/>
        </w:rPr>
        <w:t>?</w:t>
      </w:r>
    </w:p>
    <w:p w:rsidR="005B5EBE" w:rsidRDefault="005B5EB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5B5EBE" w:rsidRDefault="005B5EB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EA2D8B" w:rsidRPr="00EA2D8B" w:rsidRDefault="00EA2D8B" w:rsidP="00667581">
      <w:pPr>
        <w:spacing w:after="240" w:line="480" w:lineRule="auto"/>
        <w:rPr>
          <w:rFonts w:ascii="Arial" w:hAnsi="Arial" w:cs="Arial"/>
          <w:i/>
          <w:sz w:val="28"/>
          <w:szCs w:val="28"/>
        </w:rPr>
      </w:pPr>
      <w:r w:rsidRPr="00EA2D8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ACBBC" wp14:editId="6DA6DE29">
                <wp:simplePos x="0" y="0"/>
                <wp:positionH relativeFrom="column">
                  <wp:posOffset>2295525</wp:posOffset>
                </wp:positionH>
                <wp:positionV relativeFrom="paragraph">
                  <wp:posOffset>485774</wp:posOffset>
                </wp:positionV>
                <wp:extent cx="914400" cy="276225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D8B" w:rsidRPr="00D401BC" w:rsidRDefault="00EA2D8B" w:rsidP="00EA2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CBBC" id="Text Box 7" o:spid="_x0000_s1030" type="#_x0000_t202" style="position:absolute;margin-left:180.75pt;margin-top:38.25pt;width:1in;height:21.75pt;flip:y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" fillcolor="white [3201]" strokeweight=".5pt">
                <v:textbox>
                  <w:txbxContent>
                    <w:p w:rsidR="00EA2D8B" w:rsidRPr="00D401BC" w:rsidRDefault="00EA2D8B" w:rsidP="00EA2D8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D8B">
        <w:rPr>
          <w:rFonts w:ascii="Arial" w:hAnsi="Arial" w:cs="Arial"/>
          <w:i/>
          <w:sz w:val="28"/>
          <w:szCs w:val="28"/>
        </w:rPr>
        <w:t xml:space="preserve">Put an ‘X’ in </w:t>
      </w:r>
      <w:r w:rsidRPr="00C45E3E">
        <w:rPr>
          <w:rFonts w:ascii="Arial" w:hAnsi="Arial" w:cs="Arial"/>
          <w:i/>
          <w:sz w:val="28"/>
          <w:szCs w:val="28"/>
          <w:u w:val="single"/>
        </w:rPr>
        <w:t>one</w:t>
      </w:r>
      <w:r w:rsidRPr="00EA2D8B">
        <w:rPr>
          <w:rFonts w:ascii="Arial" w:hAnsi="Arial" w:cs="Arial"/>
          <w:i/>
          <w:sz w:val="28"/>
          <w:szCs w:val="28"/>
        </w:rPr>
        <w:t xml:space="preserve"> of the boxes below:</w:t>
      </w:r>
    </w:p>
    <w:p w:rsidR="00EA2D8B" w:rsidRDefault="0023339D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4F42B2">
        <w:rPr>
          <w:rFonts w:ascii="Arial" w:hAnsi="Arial" w:cs="Arial"/>
          <w:i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00BD6" wp14:editId="4532C378">
                <wp:simplePos x="0" y="0"/>
                <wp:positionH relativeFrom="column">
                  <wp:posOffset>4371975</wp:posOffset>
                </wp:positionH>
                <wp:positionV relativeFrom="paragraph">
                  <wp:posOffset>534035</wp:posOffset>
                </wp:positionV>
                <wp:extent cx="2952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D8B" w:rsidRPr="00D401BC" w:rsidRDefault="00EA2D8B" w:rsidP="00EA2D8B">
                            <w:pPr>
                              <w:ind w:right="-11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2D8B" w:rsidRDefault="00EA2D8B" w:rsidP="00EA2D8B">
                            <w:pPr>
                              <w:ind w:right="-11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0BD6" id="Text Box 4" o:spid="_x0000_s1031" type="#_x0000_t202" style="position:absolute;margin-left:344.25pt;margin-top:42.05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" fillcolor="white [3201]" strokeweight=".5pt">
                <v:textbox>
                  <w:txbxContent>
                    <w:p w:rsidR="00EA2D8B" w:rsidRPr="00D401BC" w:rsidRDefault="00EA2D8B" w:rsidP="00EA2D8B">
                      <w:pPr>
                        <w:ind w:right="-11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A2D8B" w:rsidRDefault="00EA2D8B" w:rsidP="00EA2D8B">
                      <w:pPr>
                        <w:ind w:right="-119"/>
                      </w:pPr>
                    </w:p>
                  </w:txbxContent>
                </v:textbox>
              </v:shape>
            </w:pict>
          </mc:Fallback>
        </mc:AlternateContent>
      </w:r>
      <w:r w:rsidR="00EA2D8B" w:rsidRPr="004F42B2">
        <w:rPr>
          <w:rFonts w:ascii="Arial" w:hAnsi="Arial" w:cs="Arial"/>
          <w:color w:val="7030A0"/>
          <w:sz w:val="28"/>
          <w:szCs w:val="28"/>
        </w:rPr>
        <w:t>Always have to go to court</w:t>
      </w:r>
      <w:r w:rsidR="00EA2D8B" w:rsidRPr="00EA2D8B">
        <w:rPr>
          <w:rFonts w:ascii="Arial" w:hAnsi="Arial" w:cs="Arial"/>
          <w:sz w:val="28"/>
          <w:szCs w:val="28"/>
        </w:rPr>
        <w:tab/>
      </w:r>
      <w:r w:rsidR="00EA2D8B" w:rsidRPr="00EA2D8B">
        <w:rPr>
          <w:rFonts w:ascii="Arial" w:hAnsi="Arial" w:cs="Arial"/>
          <w:sz w:val="28"/>
          <w:szCs w:val="28"/>
        </w:rPr>
        <w:tab/>
      </w:r>
    </w:p>
    <w:p w:rsidR="00EA2D8B" w:rsidRDefault="00EA2D8B" w:rsidP="00667581">
      <w:pPr>
        <w:spacing w:after="240" w:line="480" w:lineRule="auto"/>
        <w:rPr>
          <w:rFonts w:ascii="Arial" w:hAnsi="Arial" w:cs="Arial"/>
          <w:color w:val="7030A0"/>
          <w:sz w:val="28"/>
          <w:szCs w:val="28"/>
        </w:rPr>
      </w:pPr>
      <w:r w:rsidRPr="004F42B2">
        <w:rPr>
          <w:rFonts w:ascii="Arial" w:hAnsi="Arial" w:cs="Arial"/>
          <w:color w:val="7030A0"/>
          <w:sz w:val="28"/>
          <w:szCs w:val="28"/>
        </w:rPr>
        <w:t xml:space="preserve">Only go to court if </w:t>
      </w:r>
      <w:r w:rsidR="00785BCF">
        <w:rPr>
          <w:rFonts w:ascii="Arial" w:hAnsi="Arial" w:cs="Arial"/>
          <w:color w:val="7030A0"/>
          <w:sz w:val="28"/>
          <w:szCs w:val="28"/>
        </w:rPr>
        <w:t>the judge wants</w:t>
      </w:r>
      <w:r w:rsidR="00785BCF">
        <w:rPr>
          <w:rFonts w:ascii="Arial" w:hAnsi="Arial" w:cs="Arial"/>
          <w:color w:val="7030A0"/>
          <w:sz w:val="28"/>
          <w:szCs w:val="28"/>
        </w:rPr>
        <w:tab/>
        <w:t xml:space="preserve">to speak to </w:t>
      </w:r>
      <w:r w:rsidR="005A08AC">
        <w:rPr>
          <w:rFonts w:ascii="Arial" w:hAnsi="Arial" w:cs="Arial"/>
          <w:color w:val="7030A0"/>
          <w:sz w:val="28"/>
          <w:szCs w:val="28"/>
        </w:rPr>
        <w:t>them</w:t>
      </w:r>
    </w:p>
    <w:p w:rsidR="00C45E3E" w:rsidRDefault="00C45E3E" w:rsidP="00C45E3E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553A98">
        <w:rPr>
          <w:rFonts w:ascii="Arial" w:hAnsi="Arial" w:cs="Arial"/>
          <w:color w:val="002060"/>
          <w:sz w:val="28"/>
          <w:szCs w:val="28"/>
        </w:rPr>
        <w:t>Can you tell us the reason for your answer?</w:t>
      </w:r>
    </w:p>
    <w:p w:rsidR="00C45E3E" w:rsidRPr="00600BE0" w:rsidRDefault="00C45E3E" w:rsidP="00C45E3E">
      <w:pPr>
        <w:spacing w:after="240" w:line="48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C1102" wp14:editId="62855284">
                <wp:simplePos x="0" y="0"/>
                <wp:positionH relativeFrom="column">
                  <wp:posOffset>-47625</wp:posOffset>
                </wp:positionH>
                <wp:positionV relativeFrom="paragraph">
                  <wp:posOffset>492760</wp:posOffset>
                </wp:positionV>
                <wp:extent cx="5705475" cy="914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3E" w:rsidRDefault="00C45E3E" w:rsidP="00C45E3E">
                            <w:pPr>
                              <w:ind w:right="-10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C1102" id="Text Box 9" o:spid="_x0000_s1032" type="#_x0000_t202" style="position:absolute;margin-left:-3.75pt;margin-top:38.8pt;width:449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" fillcolor="window" strokeweight=".5pt">
                <v:textbox>
                  <w:txbxContent>
                    <w:p w:rsidR="00C45E3E" w:rsidRDefault="00C45E3E" w:rsidP="00C45E3E">
                      <w:pPr>
                        <w:ind w:right="-104"/>
                      </w:pPr>
                    </w:p>
                  </w:txbxContent>
                </v:textbox>
              </v:shape>
            </w:pict>
          </mc:Fallback>
        </mc:AlternateContent>
      </w:r>
      <w:r w:rsidRPr="00600BE0">
        <w:rPr>
          <w:rFonts w:ascii="Arial" w:hAnsi="Arial" w:cs="Arial"/>
          <w:i/>
          <w:sz w:val="28"/>
          <w:szCs w:val="28"/>
        </w:rPr>
        <w:t>Type in the box below:</w:t>
      </w:r>
    </w:p>
    <w:p w:rsidR="00C45E3E" w:rsidRDefault="00C45E3E" w:rsidP="00C45E3E">
      <w:pPr>
        <w:spacing w:after="240" w:line="48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:rsidR="00C45E3E" w:rsidRPr="004F42B2" w:rsidRDefault="00C45E3E" w:rsidP="00667581">
      <w:pPr>
        <w:spacing w:after="240" w:line="480" w:lineRule="auto"/>
        <w:rPr>
          <w:rFonts w:ascii="Arial" w:hAnsi="Arial" w:cs="Arial"/>
          <w:color w:val="7030A0"/>
          <w:sz w:val="28"/>
          <w:szCs w:val="28"/>
        </w:rPr>
      </w:pPr>
    </w:p>
    <w:p w:rsidR="00C45E3E" w:rsidRDefault="00C45E3E" w:rsidP="00667581">
      <w:pPr>
        <w:spacing w:after="240" w:line="48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A2D8B" w:rsidRPr="00EA2D8B" w:rsidRDefault="006615F8" w:rsidP="00667581">
      <w:pPr>
        <w:spacing w:after="240" w:line="48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Finally…</w:t>
      </w:r>
    </w:p>
    <w:p w:rsidR="00EA2D8B" w:rsidRDefault="006615F8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…i</w:t>
      </w:r>
      <w:r w:rsidR="00EA2D8B">
        <w:rPr>
          <w:rFonts w:ascii="Arial" w:hAnsi="Arial" w:cs="Arial"/>
          <w:sz w:val="28"/>
          <w:szCs w:val="28"/>
        </w:rPr>
        <w:t>s there anything else that you would like to tell us about children getting compensation when they have been injured in an accident?</w:t>
      </w:r>
    </w:p>
    <w:p w:rsidR="00B4585F" w:rsidRPr="00B4585F" w:rsidRDefault="00B4585F" w:rsidP="00667581">
      <w:pPr>
        <w:spacing w:after="240" w:line="48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A7E28" wp14:editId="1E266D72">
                <wp:simplePos x="0" y="0"/>
                <wp:positionH relativeFrom="column">
                  <wp:posOffset>37465</wp:posOffset>
                </wp:positionH>
                <wp:positionV relativeFrom="paragraph">
                  <wp:posOffset>454660</wp:posOffset>
                </wp:positionV>
                <wp:extent cx="5648325" cy="914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5F8" w:rsidRPr="00553A98" w:rsidRDefault="006615F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A7E28" id="Text Box 8" o:spid="_x0000_s1033" type="#_x0000_t202" style="position:absolute;margin-left:2.95pt;margin-top:35.8pt;width:444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" fillcolor="white [3201]" strokeweight=".5pt">
                <v:textbox>
                  <w:txbxContent>
                    <w:p w:rsidR="006615F8" w:rsidRPr="00553A98" w:rsidRDefault="006615F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4585F">
        <w:rPr>
          <w:rFonts w:ascii="Arial" w:hAnsi="Arial" w:cs="Arial"/>
          <w:i/>
          <w:sz w:val="28"/>
          <w:szCs w:val="28"/>
        </w:rPr>
        <w:t>Type in the box below:</w:t>
      </w:r>
    </w:p>
    <w:p w:rsidR="00EA2D8B" w:rsidRPr="00D56905" w:rsidRDefault="00EA2D8B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D56905" w:rsidRDefault="00D56905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5B5EBE" w:rsidRDefault="005B5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02432" w:rsidRPr="00D56905" w:rsidRDefault="00802432" w:rsidP="004F42B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240" w:line="48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D56905">
        <w:rPr>
          <w:rFonts w:ascii="Arial" w:hAnsi="Arial" w:cs="Arial"/>
          <w:b/>
          <w:color w:val="FFFFFF" w:themeColor="background1"/>
          <w:sz w:val="28"/>
          <w:szCs w:val="28"/>
        </w:rPr>
        <w:lastRenderedPageBreak/>
        <w:t xml:space="preserve">Thank you for </w:t>
      </w:r>
      <w:r w:rsidR="00115C56" w:rsidRPr="00D56905">
        <w:rPr>
          <w:rFonts w:ascii="Arial" w:hAnsi="Arial" w:cs="Arial"/>
          <w:b/>
          <w:color w:val="FFFFFF" w:themeColor="background1"/>
          <w:sz w:val="28"/>
          <w:szCs w:val="28"/>
        </w:rPr>
        <w:t>reading this and taking part</w:t>
      </w:r>
      <w:r w:rsidRPr="00D56905">
        <w:rPr>
          <w:rFonts w:ascii="Arial" w:hAnsi="Arial" w:cs="Arial"/>
          <w:b/>
          <w:color w:val="FFFFFF" w:themeColor="background1"/>
          <w:sz w:val="28"/>
          <w:szCs w:val="28"/>
        </w:rPr>
        <w:t>!</w:t>
      </w:r>
    </w:p>
    <w:p w:rsidR="00D56905" w:rsidRDefault="00D56905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B91ADE" w:rsidRDefault="002E3EF8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B91ADE" w:rsidRPr="00B91ADE">
        <w:rPr>
          <w:rFonts w:ascii="Arial" w:hAnsi="Arial" w:cs="Arial"/>
          <w:sz w:val="28"/>
          <w:szCs w:val="28"/>
        </w:rPr>
        <w:t xml:space="preserve">ou can </w:t>
      </w:r>
      <w:r w:rsidR="00802432">
        <w:rPr>
          <w:rFonts w:ascii="Arial" w:hAnsi="Arial" w:cs="Arial"/>
          <w:sz w:val="28"/>
          <w:szCs w:val="28"/>
        </w:rPr>
        <w:t xml:space="preserve">email your </w:t>
      </w:r>
      <w:r w:rsidR="00977257">
        <w:rPr>
          <w:rFonts w:ascii="Arial" w:hAnsi="Arial" w:cs="Arial"/>
          <w:sz w:val="28"/>
          <w:szCs w:val="28"/>
        </w:rPr>
        <w:t>answer</w:t>
      </w:r>
      <w:r w:rsidR="00D56905">
        <w:rPr>
          <w:rFonts w:ascii="Arial" w:hAnsi="Arial" w:cs="Arial"/>
          <w:sz w:val="28"/>
          <w:szCs w:val="28"/>
        </w:rPr>
        <w:t>s</w:t>
      </w:r>
      <w:r w:rsidR="00802432">
        <w:rPr>
          <w:rFonts w:ascii="Arial" w:hAnsi="Arial" w:cs="Arial"/>
          <w:sz w:val="28"/>
          <w:szCs w:val="28"/>
        </w:rPr>
        <w:t xml:space="preserve"> </w:t>
      </w:r>
      <w:r w:rsidR="00802432" w:rsidRPr="00802432">
        <w:rPr>
          <w:rFonts w:ascii="Arial" w:hAnsi="Arial" w:cs="Arial"/>
          <w:sz w:val="28"/>
          <w:szCs w:val="28"/>
        </w:rPr>
        <w:t>to</w:t>
      </w:r>
      <w:r w:rsidR="00B91ADE">
        <w:rPr>
          <w:rFonts w:ascii="Arial" w:hAnsi="Arial" w:cs="Arial"/>
          <w:sz w:val="28"/>
          <w:szCs w:val="28"/>
        </w:rPr>
        <w:t xml:space="preserve"> us at:</w:t>
      </w:r>
    </w:p>
    <w:p w:rsidR="00B91ADE" w:rsidRDefault="002E3EF8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hyperlink r:id="rId8" w:history="1">
        <w:r w:rsidR="00802432" w:rsidRPr="0018581F">
          <w:rPr>
            <w:rStyle w:val="Hyperlink"/>
            <w:rFonts w:ascii="Arial" w:hAnsi="Arial" w:cs="Arial"/>
            <w:sz w:val="28"/>
            <w:szCs w:val="28"/>
          </w:rPr>
          <w:t>AToJ.Consultation@justice-ni.gov.uk</w:t>
        </w:r>
      </w:hyperlink>
      <w:r w:rsidR="00B91ADE">
        <w:rPr>
          <w:rStyle w:val="Hyperlink"/>
          <w:rFonts w:ascii="Arial" w:hAnsi="Arial" w:cs="Arial"/>
          <w:sz w:val="28"/>
          <w:szCs w:val="28"/>
        </w:rPr>
        <w:t>.</w:t>
      </w:r>
      <w:r w:rsidR="0017631A">
        <w:rPr>
          <w:rFonts w:ascii="Arial" w:hAnsi="Arial" w:cs="Arial"/>
          <w:sz w:val="28"/>
          <w:szCs w:val="28"/>
        </w:rPr>
        <w:t xml:space="preserve"> </w:t>
      </w:r>
    </w:p>
    <w:p w:rsidR="00B91ADE" w:rsidRDefault="00B91AD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802432" w:rsidRDefault="00B91AD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send us your answers </w:t>
      </w:r>
      <w:r w:rsidR="00802432">
        <w:rPr>
          <w:rFonts w:ascii="Arial" w:hAnsi="Arial" w:cs="Arial"/>
          <w:sz w:val="28"/>
          <w:szCs w:val="28"/>
        </w:rPr>
        <w:t xml:space="preserve">before </w:t>
      </w:r>
      <w:r w:rsidR="00802432" w:rsidRPr="00977257">
        <w:rPr>
          <w:rFonts w:ascii="Arial" w:hAnsi="Arial" w:cs="Arial"/>
          <w:color w:val="FF0000"/>
          <w:sz w:val="28"/>
          <w:szCs w:val="28"/>
        </w:rPr>
        <w:t>Friday 24 September</w:t>
      </w:r>
      <w:r w:rsidR="00977257">
        <w:rPr>
          <w:rFonts w:ascii="Arial" w:hAnsi="Arial" w:cs="Arial"/>
          <w:color w:val="FF0000"/>
          <w:sz w:val="28"/>
          <w:szCs w:val="28"/>
        </w:rPr>
        <w:t xml:space="preserve"> 2021</w:t>
      </w:r>
      <w:r w:rsidR="00802432">
        <w:rPr>
          <w:rFonts w:ascii="Arial" w:hAnsi="Arial" w:cs="Arial"/>
          <w:sz w:val="28"/>
          <w:szCs w:val="28"/>
        </w:rPr>
        <w:t>.</w:t>
      </w:r>
    </w:p>
    <w:p w:rsidR="00B91ADE" w:rsidRDefault="00B91ADE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77257" w:rsidRDefault="00977257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we have read everyone’s answers, we will </w:t>
      </w:r>
      <w:r w:rsidR="00D56905">
        <w:rPr>
          <w:rFonts w:ascii="Arial" w:hAnsi="Arial" w:cs="Arial"/>
          <w:sz w:val="28"/>
          <w:szCs w:val="28"/>
        </w:rPr>
        <w:t>write a report about</w:t>
      </w:r>
      <w:r>
        <w:rPr>
          <w:rFonts w:ascii="Arial" w:hAnsi="Arial" w:cs="Arial"/>
          <w:sz w:val="28"/>
          <w:szCs w:val="28"/>
        </w:rPr>
        <w:t xml:space="preserve"> what </w:t>
      </w:r>
      <w:r w:rsidR="00D56905">
        <w:rPr>
          <w:rFonts w:ascii="Arial" w:hAnsi="Arial" w:cs="Arial"/>
          <w:sz w:val="28"/>
          <w:szCs w:val="28"/>
        </w:rPr>
        <w:t xml:space="preserve">we are going to do next. </w:t>
      </w:r>
      <w:r w:rsidR="00B146AA">
        <w:rPr>
          <w:rFonts w:ascii="Arial" w:hAnsi="Arial" w:cs="Arial"/>
          <w:sz w:val="28"/>
          <w:szCs w:val="28"/>
        </w:rPr>
        <w:t>Bu</w:t>
      </w:r>
      <w:r w:rsidR="0017631A">
        <w:rPr>
          <w:rFonts w:ascii="Arial" w:hAnsi="Arial" w:cs="Arial"/>
          <w:sz w:val="28"/>
          <w:szCs w:val="28"/>
        </w:rPr>
        <w:t xml:space="preserve">t </w:t>
      </w:r>
      <w:r w:rsidR="00B146AA">
        <w:rPr>
          <w:rFonts w:ascii="Arial" w:hAnsi="Arial" w:cs="Arial"/>
          <w:sz w:val="28"/>
          <w:szCs w:val="28"/>
        </w:rPr>
        <w:t xml:space="preserve">we do not tell </w:t>
      </w:r>
      <w:r w:rsidR="00D56905">
        <w:rPr>
          <w:rFonts w:ascii="Arial" w:hAnsi="Arial" w:cs="Arial"/>
          <w:sz w:val="28"/>
          <w:szCs w:val="28"/>
        </w:rPr>
        <w:t xml:space="preserve">the </w:t>
      </w:r>
      <w:r w:rsidR="00B146AA">
        <w:rPr>
          <w:rFonts w:ascii="Arial" w:hAnsi="Arial" w:cs="Arial"/>
          <w:sz w:val="28"/>
          <w:szCs w:val="28"/>
        </w:rPr>
        <w:t>readers what your name is.</w:t>
      </w:r>
    </w:p>
    <w:p w:rsidR="00600BE0" w:rsidRDefault="00600BE0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1A5F5A" w:rsidRDefault="001A5F5A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p w:rsidR="008C5A6B" w:rsidRDefault="008C5A6B" w:rsidP="00667581">
      <w:pPr>
        <w:spacing w:after="240" w:line="480" w:lineRule="auto"/>
        <w:rPr>
          <w:rFonts w:ascii="Arial" w:hAnsi="Arial" w:cs="Arial"/>
          <w:sz w:val="28"/>
          <w:szCs w:val="28"/>
        </w:rPr>
      </w:pPr>
    </w:p>
    <w:sectPr w:rsidR="008C5A6B" w:rsidSect="00AA503C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3C" w:rsidRDefault="00AA503C" w:rsidP="00AA503C">
      <w:pPr>
        <w:spacing w:after="0" w:line="240" w:lineRule="auto"/>
      </w:pPr>
      <w:r>
        <w:separator/>
      </w:r>
    </w:p>
  </w:endnote>
  <w:endnote w:type="continuationSeparator" w:id="0">
    <w:p w:rsidR="00AA503C" w:rsidRDefault="00AA503C" w:rsidP="00AA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35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03C" w:rsidRDefault="00AA503C">
        <w:pPr>
          <w:pStyle w:val="Footer"/>
          <w:jc w:val="center"/>
        </w:pPr>
        <w:r w:rsidRPr="00D401BC">
          <w:rPr>
            <w:rFonts w:ascii="Arial" w:hAnsi="Arial" w:cs="Arial"/>
            <w:sz w:val="24"/>
            <w:szCs w:val="24"/>
          </w:rPr>
          <w:fldChar w:fldCharType="begin"/>
        </w:r>
        <w:r w:rsidRPr="00D401B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401BC">
          <w:rPr>
            <w:rFonts w:ascii="Arial" w:hAnsi="Arial" w:cs="Arial"/>
            <w:sz w:val="24"/>
            <w:szCs w:val="24"/>
          </w:rPr>
          <w:fldChar w:fldCharType="separate"/>
        </w:r>
        <w:r w:rsidR="002E3EF8">
          <w:rPr>
            <w:rFonts w:ascii="Arial" w:hAnsi="Arial" w:cs="Arial"/>
            <w:noProof/>
            <w:sz w:val="24"/>
            <w:szCs w:val="24"/>
          </w:rPr>
          <w:t>8</w:t>
        </w:r>
        <w:r w:rsidRPr="00D401B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AA503C" w:rsidRDefault="00AA5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3C" w:rsidRDefault="00AA503C" w:rsidP="00AA503C">
      <w:pPr>
        <w:spacing w:after="0" w:line="240" w:lineRule="auto"/>
      </w:pPr>
      <w:r>
        <w:separator/>
      </w:r>
    </w:p>
  </w:footnote>
  <w:footnote w:type="continuationSeparator" w:id="0">
    <w:p w:rsidR="00AA503C" w:rsidRDefault="00AA503C" w:rsidP="00AA5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3A"/>
    <w:rsid w:val="00017D3A"/>
    <w:rsid w:val="000A45BD"/>
    <w:rsid w:val="00115C56"/>
    <w:rsid w:val="0017631A"/>
    <w:rsid w:val="001A5F5A"/>
    <w:rsid w:val="0023339D"/>
    <w:rsid w:val="00260AC1"/>
    <w:rsid w:val="002B7EDA"/>
    <w:rsid w:val="002E3EF8"/>
    <w:rsid w:val="002F5F02"/>
    <w:rsid w:val="00347EB1"/>
    <w:rsid w:val="003C3456"/>
    <w:rsid w:val="003D27BB"/>
    <w:rsid w:val="00464F24"/>
    <w:rsid w:val="004B3165"/>
    <w:rsid w:val="004F42B2"/>
    <w:rsid w:val="005061AA"/>
    <w:rsid w:val="00553A98"/>
    <w:rsid w:val="005868C4"/>
    <w:rsid w:val="005A08AC"/>
    <w:rsid w:val="005B5EBE"/>
    <w:rsid w:val="00600BE0"/>
    <w:rsid w:val="00605E8D"/>
    <w:rsid w:val="006615F8"/>
    <w:rsid w:val="00667581"/>
    <w:rsid w:val="0067653F"/>
    <w:rsid w:val="006E510C"/>
    <w:rsid w:val="00706DF8"/>
    <w:rsid w:val="007515F8"/>
    <w:rsid w:val="00785BCF"/>
    <w:rsid w:val="007C175E"/>
    <w:rsid w:val="00802432"/>
    <w:rsid w:val="00805143"/>
    <w:rsid w:val="00827F2F"/>
    <w:rsid w:val="008C5A6B"/>
    <w:rsid w:val="00977257"/>
    <w:rsid w:val="00A32C2F"/>
    <w:rsid w:val="00A937C3"/>
    <w:rsid w:val="00AA503C"/>
    <w:rsid w:val="00AC2B2D"/>
    <w:rsid w:val="00AD3D16"/>
    <w:rsid w:val="00B146AA"/>
    <w:rsid w:val="00B4585F"/>
    <w:rsid w:val="00B76807"/>
    <w:rsid w:val="00B8473C"/>
    <w:rsid w:val="00B91ADE"/>
    <w:rsid w:val="00BB0364"/>
    <w:rsid w:val="00C45E3E"/>
    <w:rsid w:val="00C606C4"/>
    <w:rsid w:val="00C86D97"/>
    <w:rsid w:val="00C93EBA"/>
    <w:rsid w:val="00C9685A"/>
    <w:rsid w:val="00D269E0"/>
    <w:rsid w:val="00D401BC"/>
    <w:rsid w:val="00D41574"/>
    <w:rsid w:val="00D56905"/>
    <w:rsid w:val="00E36EF5"/>
    <w:rsid w:val="00EA2D8B"/>
    <w:rsid w:val="00EA5B1E"/>
    <w:rsid w:val="00EF2EEF"/>
    <w:rsid w:val="00F01267"/>
    <w:rsid w:val="00F0126F"/>
    <w:rsid w:val="00F114E7"/>
    <w:rsid w:val="00F1237E"/>
    <w:rsid w:val="00F35D8B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0E30"/>
  <w15:chartTrackingRefBased/>
  <w15:docId w15:val="{9E57A9F2-DD2C-4408-A649-6D440FF7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3C"/>
  </w:style>
  <w:style w:type="paragraph" w:styleId="Footer">
    <w:name w:val="footer"/>
    <w:basedOn w:val="Normal"/>
    <w:link w:val="FooterChar"/>
    <w:uiPriority w:val="99"/>
    <w:unhideWhenUsed/>
    <w:rsid w:val="00AA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3C"/>
  </w:style>
  <w:style w:type="character" w:styleId="Hyperlink">
    <w:name w:val="Hyperlink"/>
    <w:basedOn w:val="DefaultParagraphFont"/>
    <w:uiPriority w:val="99"/>
    <w:unhideWhenUsed/>
    <w:rsid w:val="008024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J.Consultation@justice-ni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7446-1E80-47DC-99B2-A4236F37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person's minor settlements consultation</vt:lpstr>
    </vt:vector>
  </TitlesOfParts>
  <Company>DoJ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person's minor settlements consultation</dc:title>
  <dc:subject>Compensation agreements for children who have been injured in an accident</dc:subject>
  <dc:creator>Civil Justice Policy Division</dc:creator>
  <cp:keywords>Young person's consultation minor settlements children personal injuries compensation</cp:keywords>
  <dc:description/>
  <cp:lastModifiedBy>Dempster, Norma</cp:lastModifiedBy>
  <cp:revision>36</cp:revision>
  <dcterms:created xsi:type="dcterms:W3CDTF">2021-06-29T10:59:00Z</dcterms:created>
  <dcterms:modified xsi:type="dcterms:W3CDTF">2021-07-08T13:43:00Z</dcterms:modified>
</cp:coreProperties>
</file>